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E8DF" w14:textId="77777777" w:rsidR="00E05CAC" w:rsidRPr="00E05CAC" w:rsidRDefault="00E05CAC" w:rsidP="00E05CAC">
      <w:pPr>
        <w:jc w:val="center"/>
        <w:outlineLvl w:val="0"/>
        <w:rPr>
          <w:b/>
          <w:bCs/>
          <w:smallCaps/>
          <w:sz w:val="28"/>
          <w:szCs w:val="28"/>
        </w:rPr>
      </w:pPr>
      <w:r w:rsidRPr="00E05CAC">
        <w:rPr>
          <w:b/>
          <w:bCs/>
          <w:smallCaps/>
          <w:sz w:val="28"/>
          <w:szCs w:val="28"/>
        </w:rPr>
        <w:t xml:space="preserve">UAF Regulations for the Appointment and Evaluations of </w:t>
      </w:r>
      <w:r w:rsidR="00357811" w:rsidRPr="00F17C5C">
        <w:rPr>
          <w:b/>
          <w:bCs/>
          <w:i/>
          <w:smallCaps/>
          <w:sz w:val="28"/>
          <w:szCs w:val="28"/>
        </w:rPr>
        <w:t>Institute of northern engineering (INE) research</w:t>
      </w:r>
      <w:r w:rsidR="00357811">
        <w:rPr>
          <w:b/>
          <w:bCs/>
          <w:smallCaps/>
          <w:sz w:val="28"/>
          <w:szCs w:val="28"/>
        </w:rPr>
        <w:t xml:space="preserve"> </w:t>
      </w:r>
      <w:r w:rsidRPr="00E05CAC">
        <w:rPr>
          <w:b/>
          <w:bCs/>
          <w:smallCaps/>
          <w:sz w:val="28"/>
          <w:szCs w:val="28"/>
        </w:rPr>
        <w:t xml:space="preserve">Faculty </w:t>
      </w:r>
    </w:p>
    <w:p w14:paraId="46676630" w14:textId="6FF15FAA" w:rsidR="00E05CAC" w:rsidRDefault="00E05CAC" w:rsidP="00E05CAC">
      <w:pPr>
        <w:jc w:val="center"/>
        <w:outlineLvl w:val="0"/>
        <w:rPr>
          <w:b/>
          <w:bCs/>
          <w:smallCaps/>
          <w:sz w:val="28"/>
          <w:szCs w:val="28"/>
        </w:rPr>
      </w:pPr>
      <w:r w:rsidRPr="00E05CAC">
        <w:rPr>
          <w:b/>
          <w:bCs/>
          <w:smallCaps/>
          <w:sz w:val="28"/>
          <w:szCs w:val="28"/>
        </w:rPr>
        <w:t>And</w:t>
      </w:r>
      <w:r w:rsidR="00357811">
        <w:rPr>
          <w:b/>
          <w:bCs/>
          <w:smallCaps/>
          <w:sz w:val="28"/>
          <w:szCs w:val="28"/>
        </w:rPr>
        <w:t xml:space="preserve"> INE</w:t>
      </w:r>
      <w:r w:rsidRPr="00E05CAC">
        <w:rPr>
          <w:b/>
          <w:bCs/>
          <w:smallCaps/>
          <w:sz w:val="28"/>
          <w:szCs w:val="28"/>
        </w:rPr>
        <w:t xml:space="preserve"> Unit Criteria, Standards, and Indices</w:t>
      </w:r>
    </w:p>
    <w:p w14:paraId="07C81B9A" w14:textId="77777777" w:rsidR="00E05CAC" w:rsidRDefault="00E05CAC" w:rsidP="00E05CAC">
      <w:pPr>
        <w:jc w:val="center"/>
        <w:outlineLvl w:val="0"/>
        <w:rPr>
          <w:b/>
          <w:bCs/>
          <w:smallCaps/>
          <w:sz w:val="28"/>
          <w:szCs w:val="28"/>
        </w:rPr>
      </w:pPr>
    </w:p>
    <w:p w14:paraId="22D7A675" w14:textId="77777777" w:rsidR="00DB637B" w:rsidRPr="00E05CAC" w:rsidRDefault="00DB637B" w:rsidP="00E05CAC">
      <w:pPr>
        <w:jc w:val="center"/>
        <w:outlineLvl w:val="0"/>
        <w:rPr>
          <w:b/>
          <w:bCs/>
          <w:smallCaps/>
          <w:sz w:val="28"/>
          <w:szCs w:val="28"/>
        </w:rPr>
      </w:pPr>
    </w:p>
    <w:p w14:paraId="4619A33B" w14:textId="5DD448AD" w:rsidR="00E05CAC" w:rsidRPr="00E05CAC" w:rsidRDefault="00E05CAC" w:rsidP="006D7227">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DB637B">
        <w:rPr>
          <w:b/>
          <w:bCs/>
          <w:i/>
          <w:smallCaps/>
          <w:sz w:val="28"/>
          <w:szCs w:val="28"/>
        </w:rPr>
        <w:t xml:space="preserve"> annual review, pre-tenure review, post-tenure review,</w:t>
      </w:r>
      <w:r w:rsidRPr="00E05CAC">
        <w:rPr>
          <w:b/>
          <w:bCs/>
          <w:i/>
          <w:smallCaps/>
          <w:sz w:val="28"/>
          <w:szCs w:val="28"/>
        </w:rPr>
        <w:t xml:space="preserve"> promotion</w:t>
      </w:r>
      <w:r w:rsidR="00DB637B">
        <w:rPr>
          <w:b/>
          <w:bCs/>
          <w:i/>
          <w:smallCaps/>
          <w:sz w:val="28"/>
          <w:szCs w:val="28"/>
        </w:rPr>
        <w:t>,</w:t>
      </w:r>
      <w:r w:rsidRPr="00E05CAC">
        <w:rPr>
          <w:b/>
          <w:bCs/>
          <w:i/>
          <w:smallCaps/>
          <w:sz w:val="28"/>
          <w:szCs w:val="28"/>
        </w:rPr>
        <w:t xml:space="preserve"> and tenure, specifically adapted for use in evaluating the</w:t>
      </w:r>
      <w:r w:rsidR="009579F3">
        <w:rPr>
          <w:b/>
          <w:bCs/>
          <w:i/>
          <w:smallCaps/>
          <w:sz w:val="28"/>
          <w:szCs w:val="28"/>
        </w:rPr>
        <w:t xml:space="preserve"> </w:t>
      </w:r>
      <w:r w:rsidRPr="00E05CAC">
        <w:rPr>
          <w:b/>
          <w:bCs/>
          <w:i/>
          <w:smallCaps/>
          <w:sz w:val="28"/>
          <w:szCs w:val="28"/>
        </w:rPr>
        <w:t xml:space="preserve">faculty of the </w:t>
      </w:r>
      <w:r w:rsidR="00CE7C55">
        <w:rPr>
          <w:b/>
          <w:bCs/>
          <w:i/>
          <w:smallCaps/>
          <w:sz w:val="28"/>
          <w:szCs w:val="28"/>
        </w:rPr>
        <w:t>INSTITUTE OF NORTHERN ENGINEERING</w:t>
      </w:r>
      <w:r w:rsidRPr="00E05CAC">
        <w:rPr>
          <w:b/>
          <w:bCs/>
          <w:i/>
          <w:smallCaps/>
          <w:sz w:val="28"/>
          <w:szCs w:val="28"/>
        </w:rPr>
        <w:t xml:space="preserve"> </w:t>
      </w:r>
      <w:r w:rsidR="005C2158" w:rsidRPr="00E05CAC">
        <w:rPr>
          <w:b/>
          <w:bCs/>
          <w:i/>
          <w:smallCaps/>
          <w:sz w:val="28"/>
          <w:szCs w:val="28"/>
        </w:rPr>
        <w:t>depar</w:t>
      </w:r>
      <w:r w:rsidR="005C2158">
        <w:rPr>
          <w:b/>
          <w:bCs/>
          <w:i/>
          <w:smallCaps/>
          <w:sz w:val="28"/>
          <w:szCs w:val="28"/>
        </w:rPr>
        <w:t>t</w:t>
      </w:r>
      <w:r w:rsidR="005C2158" w:rsidRPr="00E05CAC">
        <w:rPr>
          <w:b/>
          <w:bCs/>
          <w:i/>
          <w:smallCaps/>
          <w:sz w:val="28"/>
          <w:szCs w:val="28"/>
        </w:rPr>
        <w:t>ment</w:t>
      </w:r>
      <w:r w:rsidRPr="00E05CAC">
        <w:rPr>
          <w:b/>
          <w:bCs/>
          <w:i/>
          <w:smallCaps/>
          <w:sz w:val="28"/>
          <w:szCs w:val="28"/>
        </w:rPr>
        <w:t>.</w:t>
      </w:r>
      <w:r w:rsidR="006D7227" w:rsidRPr="00E05CAC">
        <w:rPr>
          <w:b/>
          <w:bCs/>
          <w:i/>
          <w:smallCaps/>
          <w:sz w:val="28"/>
          <w:szCs w:val="28"/>
        </w:rPr>
        <w:t xml:space="preserve">  </w:t>
      </w:r>
      <w:r w:rsidRPr="00E05CAC">
        <w:rPr>
          <w:b/>
          <w:bCs/>
          <w:i/>
          <w:smallCaps/>
          <w:sz w:val="28"/>
          <w:szCs w:val="28"/>
        </w:rPr>
        <w:t>items in boldface italics are those specifically added or emphasized because of their relevance to the department’s/s’ faculty, and because they are additions to uaf regulati</w:t>
      </w:r>
      <w:r w:rsidR="00DB637B">
        <w:rPr>
          <w:b/>
          <w:bCs/>
          <w:i/>
          <w:smallCaps/>
          <w:sz w:val="28"/>
          <w:szCs w:val="28"/>
        </w:rPr>
        <w:t xml:space="preserve">ons.  </w:t>
      </w:r>
    </w:p>
    <w:p w14:paraId="7C381128" w14:textId="77777777" w:rsidR="0089716C" w:rsidRPr="00E05CAC" w:rsidRDefault="0089716C" w:rsidP="00FD6EE9">
      <w:pPr>
        <w:outlineLvl w:val="0"/>
        <w:rPr>
          <w:b/>
          <w:bCs/>
          <w:smallCaps/>
          <w:sz w:val="24"/>
          <w:szCs w:val="24"/>
        </w:rPr>
      </w:pPr>
    </w:p>
    <w:p w14:paraId="0D6E544B" w14:textId="2526CFAA" w:rsidR="00DE2465" w:rsidRPr="00787F8C" w:rsidRDefault="001B7572" w:rsidP="00787F8C">
      <w:pPr>
        <w:jc w:val="both"/>
        <w:outlineLvl w:val="0"/>
        <w:rPr>
          <w:b/>
          <w:bCs/>
          <w:i/>
          <w:smallCaps/>
          <w:sz w:val="28"/>
          <w:szCs w:val="28"/>
        </w:rPr>
      </w:pPr>
      <w:r w:rsidRPr="00787F8C">
        <w:rPr>
          <w:b/>
          <w:i/>
          <w:sz w:val="24"/>
          <w:szCs w:val="24"/>
        </w:rPr>
        <w:t>RESEARCH FACULTY ARE NOT ELIGIBLE FOR TENURE. AS MODIFIED THIS DOCUMENT REPRESENTS RESEARCH FACULTY THAT DO NOT HAVE A JOINT APPOINTMENT WITH AN ACADEMIC DEPARTMENT. FACULTY WITH JOINT APPOINTMENTS WITH INE AND AN ACADEMIC DEPARTMENT ARE TO BE EVALUATED ACCORDING TO THE ACADEMIC DEPARTMENT’S UNIT CRITERIA.</w:t>
      </w:r>
    </w:p>
    <w:p w14:paraId="5CA4849B" w14:textId="77777777" w:rsidR="00DE2465" w:rsidRPr="00787F8C" w:rsidRDefault="00DE2465" w:rsidP="00787F8C">
      <w:pPr>
        <w:jc w:val="both"/>
        <w:outlineLvl w:val="0"/>
        <w:rPr>
          <w:b/>
          <w:bCs/>
          <w:i/>
          <w:smallCaps/>
          <w:sz w:val="28"/>
          <w:szCs w:val="28"/>
        </w:rPr>
      </w:pPr>
    </w:p>
    <w:p w14:paraId="2E801377" w14:textId="77777777" w:rsidR="00DE2465" w:rsidRDefault="00DE2465" w:rsidP="00E05CAC">
      <w:pPr>
        <w:jc w:val="center"/>
        <w:outlineLvl w:val="0"/>
        <w:rPr>
          <w:b/>
          <w:bCs/>
          <w:smallCaps/>
          <w:sz w:val="28"/>
          <w:szCs w:val="28"/>
        </w:rPr>
      </w:pPr>
    </w:p>
    <w:p w14:paraId="027777F4" w14:textId="77777777" w:rsidR="00DE2465" w:rsidRDefault="00DE2465" w:rsidP="00E05CAC">
      <w:pPr>
        <w:jc w:val="center"/>
        <w:outlineLvl w:val="0"/>
        <w:rPr>
          <w:b/>
          <w:bCs/>
          <w:smallCaps/>
          <w:sz w:val="28"/>
          <w:szCs w:val="28"/>
        </w:rPr>
      </w:pPr>
    </w:p>
    <w:p w14:paraId="7DCF99D5" w14:textId="77777777" w:rsidR="00E05CAC" w:rsidRPr="00E05CAC" w:rsidRDefault="00E05CAC" w:rsidP="00E05CAC">
      <w:pPr>
        <w:jc w:val="center"/>
        <w:outlineLvl w:val="0"/>
        <w:rPr>
          <w:b/>
          <w:bCs/>
          <w:smallCaps/>
          <w:sz w:val="28"/>
          <w:szCs w:val="28"/>
        </w:rPr>
      </w:pPr>
      <w:r w:rsidRPr="00E05CAC">
        <w:rPr>
          <w:b/>
          <w:bCs/>
          <w:smallCaps/>
          <w:sz w:val="28"/>
          <w:szCs w:val="28"/>
        </w:rPr>
        <w:t>Chapter I</w:t>
      </w:r>
    </w:p>
    <w:p w14:paraId="204D74F8" w14:textId="77777777" w:rsidR="00E05CAC" w:rsidRDefault="00E05CAC" w:rsidP="00E05CAC">
      <w:pPr>
        <w:jc w:val="center"/>
        <w:outlineLvl w:val="0"/>
        <w:rPr>
          <w:b/>
          <w:bCs/>
          <w:smallCaps/>
          <w:sz w:val="24"/>
          <w:szCs w:val="24"/>
        </w:rPr>
      </w:pPr>
    </w:p>
    <w:p w14:paraId="568D19D8" w14:textId="77777777" w:rsidR="00E05CAC" w:rsidRPr="00E05CAC" w:rsidRDefault="00E05CAC" w:rsidP="00E05CAC">
      <w:pPr>
        <w:jc w:val="center"/>
        <w:outlineLvl w:val="0"/>
        <w:rPr>
          <w:b/>
          <w:bCs/>
          <w:smallCaps/>
          <w:sz w:val="24"/>
          <w:szCs w:val="24"/>
        </w:rPr>
      </w:pPr>
    </w:p>
    <w:p w14:paraId="7E2565CE" w14:textId="77777777" w:rsidR="00E05CAC" w:rsidRPr="00E05CAC" w:rsidRDefault="00E05CAC" w:rsidP="00E05CAC">
      <w:pPr>
        <w:pStyle w:val="Heading1"/>
        <w:rPr>
          <w:spacing w:val="-20"/>
          <w:szCs w:val="24"/>
        </w:rPr>
      </w:pPr>
      <w:r w:rsidRPr="00E05CAC">
        <w:rPr>
          <w:b/>
          <w:bCs/>
          <w:szCs w:val="24"/>
        </w:rPr>
        <w:t>Purview</w:t>
      </w:r>
    </w:p>
    <w:p w14:paraId="7BBF9714" w14:textId="77777777" w:rsidR="00E05CAC" w:rsidRPr="00E05CAC" w:rsidRDefault="00E05CAC" w:rsidP="00E05CAC">
      <w:pPr>
        <w:jc w:val="both"/>
        <w:rPr>
          <w:sz w:val="24"/>
          <w:szCs w:val="24"/>
        </w:rPr>
      </w:pPr>
    </w:p>
    <w:p w14:paraId="0013D53A" w14:textId="5EEE74A3" w:rsidR="00E05CAC" w:rsidRPr="00E05CAC" w:rsidRDefault="00E05CAC" w:rsidP="00E05CAC">
      <w:pPr>
        <w:jc w:val="both"/>
        <w:outlineLvl w:val="0"/>
        <w:rPr>
          <w:sz w:val="24"/>
          <w:szCs w:val="24"/>
        </w:rPr>
      </w:pPr>
      <w:r w:rsidRPr="00E05CAC">
        <w:rPr>
          <w:sz w:val="24"/>
          <w:szCs w:val="24"/>
        </w:rPr>
        <w:t>The University of Alaska Fairbanks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14:paraId="13E7C865" w14:textId="77777777" w:rsidR="00E05CAC" w:rsidRPr="00E05CAC" w:rsidRDefault="00E05CAC" w:rsidP="00E05CAC">
      <w:pPr>
        <w:jc w:val="both"/>
        <w:outlineLvl w:val="0"/>
        <w:rPr>
          <w:sz w:val="24"/>
          <w:szCs w:val="24"/>
        </w:rPr>
      </w:pPr>
    </w:p>
    <w:p w14:paraId="3DFF989E" w14:textId="77777777" w:rsidR="00E05CAC" w:rsidRPr="00E05CAC" w:rsidRDefault="00E05CAC" w:rsidP="00E05CAC">
      <w:pPr>
        <w:jc w:val="both"/>
        <w:outlineLvl w:val="0"/>
        <w:rPr>
          <w:sz w:val="24"/>
          <w:szCs w:val="24"/>
        </w:rPr>
      </w:pPr>
      <w:r w:rsidRPr="00E05CAC">
        <w:rPr>
          <w:sz w:val="24"/>
          <w:szCs w:val="24"/>
        </w:rPr>
        <w:t>The university, through the UAF Faculty Senate, may change or amend these regulations and procedures from time to time and will provide adequate notice in making changes and amendments.</w:t>
      </w:r>
    </w:p>
    <w:p w14:paraId="118EC94D" w14:textId="77777777" w:rsidR="00E05CAC" w:rsidRPr="00E05CAC" w:rsidRDefault="00E05CAC" w:rsidP="00E05CAC">
      <w:pPr>
        <w:jc w:val="both"/>
        <w:outlineLvl w:val="0"/>
        <w:rPr>
          <w:sz w:val="24"/>
          <w:szCs w:val="24"/>
        </w:rPr>
      </w:pPr>
    </w:p>
    <w:p w14:paraId="2DCD3F74" w14:textId="77777777" w:rsidR="00E05CAC" w:rsidRPr="00E05CAC" w:rsidRDefault="00E05CAC" w:rsidP="00E05CAC">
      <w:pPr>
        <w:jc w:val="both"/>
        <w:outlineLvl w:val="0"/>
        <w:rPr>
          <w:sz w:val="24"/>
          <w:szCs w:val="24"/>
        </w:rPr>
      </w:pPr>
      <w:r w:rsidRPr="00E05CAC">
        <w:rPr>
          <w:sz w:val="24"/>
          <w:szCs w:val="24"/>
        </w:rPr>
        <w:t>These regulations shall apply to all of the units within the University of Alaska Fairbanks, except in so far as extant collective bargaining agreements apply otherwise.</w:t>
      </w:r>
    </w:p>
    <w:p w14:paraId="36080CA0" w14:textId="77777777" w:rsidR="00E05CAC" w:rsidRPr="00E05CAC" w:rsidRDefault="00E05CAC" w:rsidP="00E05CAC">
      <w:pPr>
        <w:jc w:val="both"/>
        <w:outlineLvl w:val="0"/>
        <w:rPr>
          <w:sz w:val="24"/>
          <w:szCs w:val="24"/>
        </w:rPr>
      </w:pPr>
    </w:p>
    <w:p w14:paraId="6DD9148A" w14:textId="77777777" w:rsidR="00E05CAC" w:rsidRPr="00E05CAC" w:rsidRDefault="00E05CAC" w:rsidP="00E05CAC">
      <w:pPr>
        <w:jc w:val="both"/>
        <w:outlineLvl w:val="0"/>
        <w:rPr>
          <w:sz w:val="24"/>
          <w:szCs w:val="24"/>
        </w:rPr>
      </w:pPr>
      <w:r w:rsidRPr="00E05CAC">
        <w:rPr>
          <w:sz w:val="24"/>
          <w:szCs w:val="24"/>
        </w:rPr>
        <w:t>The provost is responsible for coordination and implementation of matters relating to procedures stated herein.</w:t>
      </w:r>
    </w:p>
    <w:p w14:paraId="48A3362C" w14:textId="332214CE" w:rsidR="0089716C" w:rsidRDefault="0089716C">
      <w:pPr>
        <w:rPr>
          <w:b/>
          <w:i/>
        </w:rPr>
      </w:pPr>
    </w:p>
    <w:p w14:paraId="22F446D6" w14:textId="189A7F72" w:rsidR="0058634E" w:rsidRPr="0089716C" w:rsidRDefault="001B7572" w:rsidP="0089716C">
      <w:pPr>
        <w:jc w:val="center"/>
        <w:rPr>
          <w:b/>
          <w:i/>
          <w:sz w:val="24"/>
          <w:szCs w:val="24"/>
        </w:rPr>
      </w:pPr>
      <w:r w:rsidRPr="0089716C">
        <w:rPr>
          <w:b/>
          <w:i/>
          <w:sz w:val="24"/>
          <w:szCs w:val="24"/>
        </w:rPr>
        <w:lastRenderedPageBreak/>
        <w:t>PREAMBLE</w:t>
      </w:r>
    </w:p>
    <w:p w14:paraId="104E44C1" w14:textId="77777777" w:rsidR="0058634E" w:rsidRPr="0089716C" w:rsidRDefault="0058634E" w:rsidP="00A0479E">
      <w:pPr>
        <w:jc w:val="both"/>
        <w:rPr>
          <w:b/>
          <w:i/>
          <w:sz w:val="24"/>
          <w:szCs w:val="24"/>
        </w:rPr>
      </w:pPr>
    </w:p>
    <w:p w14:paraId="25B05EC1" w14:textId="19DE022A" w:rsidR="0058634E" w:rsidRPr="0089716C" w:rsidRDefault="001B7572" w:rsidP="00A0479E">
      <w:pPr>
        <w:jc w:val="both"/>
        <w:rPr>
          <w:b/>
          <w:i/>
          <w:sz w:val="24"/>
          <w:szCs w:val="24"/>
        </w:rPr>
      </w:pPr>
      <w:r w:rsidRPr="0089716C">
        <w:rPr>
          <w:b/>
          <w:i/>
          <w:sz w:val="24"/>
          <w:szCs w:val="24"/>
        </w:rPr>
        <w:t xml:space="preserve">THE PURPOSE OF UNIT CRITERIA FOR INE IS TO ESTABLISH METRICS FOR RESEARCH FACULTY TO ASSESS THEIR PROFESSIONAL GROWTH, TO GUIDE FACULTY PREPARATION OF MATERIALS FOR PEER REVIEW PANELS, AND TO GUIDE PEER REVIEW PANEL MEMBERS EVALUATING CANDIDATES SEEKING PROMOTION. UNIT CRITERIA METRICS FOCUS ON A RESEARCH FACULTY MEMBER’S TOTAL CONTRIBUTIONS, IMPACT, AND STATURE AS THEY RELATE TO </w:t>
      </w:r>
      <w:r w:rsidR="007C0361">
        <w:rPr>
          <w:b/>
          <w:i/>
          <w:sz w:val="24"/>
          <w:szCs w:val="24"/>
        </w:rPr>
        <w:t xml:space="preserve">THE </w:t>
      </w:r>
      <w:r w:rsidRPr="0089716C">
        <w:rPr>
          <w:b/>
          <w:i/>
          <w:sz w:val="24"/>
          <w:szCs w:val="24"/>
        </w:rPr>
        <w:t xml:space="preserve">CURRENT WORK ASSIGNMENT, WHICH SHOULD DEMONSTRATE PROFESSIONAL GROWTH AT EACH FACULTY RANK. </w:t>
      </w:r>
    </w:p>
    <w:p w14:paraId="7A2FE641" w14:textId="77777777" w:rsidR="0058634E" w:rsidRPr="0089716C" w:rsidRDefault="0058634E" w:rsidP="00A0479E">
      <w:pPr>
        <w:jc w:val="both"/>
        <w:rPr>
          <w:b/>
          <w:i/>
          <w:sz w:val="24"/>
          <w:szCs w:val="24"/>
        </w:rPr>
      </w:pPr>
    </w:p>
    <w:p w14:paraId="1AA14B25" w14:textId="29EAA2A7" w:rsidR="0058634E" w:rsidRPr="0089716C" w:rsidRDefault="001B7572" w:rsidP="00A0479E">
      <w:pPr>
        <w:jc w:val="both"/>
        <w:rPr>
          <w:b/>
          <w:i/>
          <w:sz w:val="24"/>
          <w:szCs w:val="24"/>
        </w:rPr>
      </w:pPr>
      <w:r w:rsidRPr="0089716C">
        <w:rPr>
          <w:b/>
          <w:i/>
          <w:sz w:val="24"/>
          <w:szCs w:val="24"/>
        </w:rPr>
        <w:t>THE INE UNIT CRITERIA ARE MEANT TO SATISFY A NEED, IDENTIFIED BY BOTH RESEARCH FACULTY AND PEER REVIEW PANEL MEMBERS, TO HAVE SPECIFIC GUIDELINES DESCRIBING WORK PERFORMANCE EXPECTATIONS AT EACH FACULTY RANK (ASSISTANT, ASSOCIATE AND FULL PROFESSOR). THE INE UNIT CRITERIA INCLUDE THE BASE LEVEL PERFORMANCE REQUIREMENTS OF THE UNIVERSITY WITH ADDITIONS TO ADDRESS THE DIVERSE WORK AREAS UNDERTAKEN BY INE RESEARCH FACULTY.</w:t>
      </w:r>
    </w:p>
    <w:p w14:paraId="38CC83EA" w14:textId="77777777" w:rsidR="0058634E" w:rsidRPr="0089716C" w:rsidRDefault="0058634E" w:rsidP="00A0479E">
      <w:pPr>
        <w:jc w:val="both"/>
        <w:rPr>
          <w:b/>
          <w:i/>
          <w:sz w:val="24"/>
          <w:szCs w:val="24"/>
        </w:rPr>
      </w:pPr>
    </w:p>
    <w:p w14:paraId="66B000A3" w14:textId="269B6DC6" w:rsidR="0058634E" w:rsidRPr="0089716C" w:rsidRDefault="001B7572" w:rsidP="0089716C">
      <w:pPr>
        <w:jc w:val="both"/>
        <w:rPr>
          <w:b/>
          <w:i/>
          <w:sz w:val="24"/>
          <w:szCs w:val="24"/>
        </w:rPr>
      </w:pPr>
      <w:r w:rsidRPr="0089716C">
        <w:rPr>
          <w:b/>
          <w:i/>
          <w:sz w:val="24"/>
          <w:szCs w:val="24"/>
        </w:rPr>
        <w:t xml:space="preserve">RESEARCH FACULTY WITHIN INE CONDUCT A BROAD ARRAY OF ACTIVITIES THAT FALL INTO THE CATEGORIES OF BASIC RESEARCH, APPLIED RESEARCH AND TECHNOLOGY DEVELOPMENT, ENGINEERING RESEARCH AND PRACTICE, AND COMMERCIALIZATION OF INTELLECTUAL PROPERTY. </w:t>
      </w:r>
      <w:r w:rsidRPr="0089716C">
        <w:rPr>
          <w:rFonts w:cs="Helvetica"/>
          <w:b/>
          <w:i/>
          <w:sz w:val="24"/>
          <w:szCs w:val="24"/>
        </w:rPr>
        <w:t xml:space="preserve">RESEARCH FACULTY PROVIDE TECHNICAL CONSULTING TO INDUSTRY, GOVERNMENT ENTITIES, AND COMMUNITY STAKEHOLDERS, AND THEY FORM RESEARCH AND DEVELOPMENT AND TECHNOLOGY IMPLEMENTATION PARTNERSHIPS WITH INDUSTRY, ACADEMIC COLLABORATORS, AND COMMUNITY STAKEHOLDERS. </w:t>
      </w:r>
      <w:r w:rsidRPr="0089716C">
        <w:rPr>
          <w:b/>
          <w:i/>
          <w:sz w:val="24"/>
          <w:szCs w:val="24"/>
        </w:rPr>
        <w:t xml:space="preserve">THE RANGE OF DISCIPLINE FOCUS WITHIN INE CAN INCLUDE PHYSICAL, BIOLOGICAL AND ECOLOGICAL SCIENCES AS WELL AS ENGINEERING, ECONOMICS, AND BIOMEDICAL RESEARCH. THE DIVERSITY OF ACTIVITY AND DISCIPLINE FOCUS MAKE IT CHALLENGING TO EXAMINE INE RESEARCH FACULTY PROFESSIONAL ACCOMPLISHMENTS SINCE MEASURES OF CONTRIBUTION, IMPACT, AND STATURE VARY FOR THESE DIVERSE DISCIPLINES. INE DEFINITIONS OF CONTRIBUTIONS, IMPACT, AND STATURE NEED TO BE SUFFICIENTLY GENERAL TO ENCOMPASS THIS BREADTH OF WORK FOCUS AND ACTIVITIES. </w:t>
      </w:r>
    </w:p>
    <w:p w14:paraId="0915596A" w14:textId="77777777" w:rsidR="0058634E" w:rsidRPr="0089716C" w:rsidRDefault="0058634E" w:rsidP="00A0479E">
      <w:pPr>
        <w:widowControl w:val="0"/>
        <w:autoSpaceDE w:val="0"/>
        <w:autoSpaceDN w:val="0"/>
        <w:adjustRightInd w:val="0"/>
        <w:jc w:val="both"/>
        <w:rPr>
          <w:b/>
          <w:i/>
          <w:sz w:val="24"/>
          <w:szCs w:val="24"/>
        </w:rPr>
      </w:pPr>
    </w:p>
    <w:p w14:paraId="1313F613" w14:textId="40ED7B17" w:rsidR="0058634E" w:rsidRPr="0089716C" w:rsidRDefault="001B7572" w:rsidP="00A0479E">
      <w:pPr>
        <w:widowControl w:val="0"/>
        <w:autoSpaceDE w:val="0"/>
        <w:autoSpaceDN w:val="0"/>
        <w:adjustRightInd w:val="0"/>
        <w:jc w:val="both"/>
        <w:rPr>
          <w:b/>
          <w:i/>
          <w:sz w:val="24"/>
          <w:szCs w:val="24"/>
        </w:rPr>
      </w:pPr>
      <w:r w:rsidRPr="0089716C">
        <w:rPr>
          <w:b/>
          <w:i/>
          <w:sz w:val="24"/>
          <w:szCs w:val="24"/>
        </w:rPr>
        <w:t xml:space="preserve">CONTRIBUTIONS ARE INDICATIVE OF A RESEARCH FACULTY MEMBER’S KNOWLEDGE, SKILLS AND EXPERIENCE; THEY ARE THE MEANS OF COMMUNICATING RESULTS TO A BROADER COMMUNITY, THUS ENSURING THE HIGHEST DEGREE OF POTENTIAL IMPACT FROM THE WORK. CONTRIBUTIONS MAY INCLUDE PUBLICATIONS, PROPOSALS, INNOVATIONS AND INTELLECTUAL PROPERTY, TECHNOLOGY </w:t>
      </w:r>
      <w:r w:rsidRPr="0089716C">
        <w:rPr>
          <w:b/>
          <w:i/>
          <w:sz w:val="24"/>
          <w:szCs w:val="24"/>
        </w:rPr>
        <w:lastRenderedPageBreak/>
        <w:t xml:space="preserve">DEVELOPMENT AND TRANSFER, AND CAPACITY GROWTH WITHIN THE UNIVERSITY OR EXTERNAL ENTITIES. THE TYPE OF CONTRIBUTION IS LESS IMPORTANT THAN ITS IMPACT. FOR EXAMPLE, PUBLICATIONS MAY INCLUDE JOURNAL ARTICLES, BOOKS, CUSTOMER REPORTS, MAPS, INTERPRETIVE MATERIALS, PHYSICAL MODELS, REVIEWS AND MONOGRAPHS. </w:t>
      </w:r>
    </w:p>
    <w:p w14:paraId="7FD40413" w14:textId="29A07354" w:rsidR="0058634E" w:rsidRPr="0089716C" w:rsidRDefault="001B7572" w:rsidP="00A0479E">
      <w:pPr>
        <w:widowControl w:val="0"/>
        <w:autoSpaceDE w:val="0"/>
        <w:autoSpaceDN w:val="0"/>
        <w:adjustRightInd w:val="0"/>
        <w:jc w:val="both"/>
        <w:rPr>
          <w:b/>
          <w:i/>
          <w:sz w:val="24"/>
          <w:szCs w:val="24"/>
        </w:rPr>
      </w:pPr>
      <w:r w:rsidRPr="0089716C">
        <w:rPr>
          <w:b/>
          <w:i/>
          <w:sz w:val="24"/>
          <w:szCs w:val="24"/>
        </w:rPr>
        <w:br/>
        <w:t>IMPACT IS THE MEASURE OF THE IMPORTANCE OF A RESEARCH FACULTY MEMBER’S CONTRIBUTIONS TO SCIENCE, ENGINEERING, COMMUNITIES, INDUSTRY, ECONOMICS, AND OTHER FACETS OF SOCIETY AND THE NATURAL WORLD. GIVEN THE INQUIRY NATURE OF A RESEARCH FACULTY MEMBER’S WORK, RESULTS CAN AFFECT MANY AREAS OF SOCIETY. MEASURES OF IMPACT MAY INCLUDE SETTING NEW RESEARCH DIRECTIONS, DEVELOPING NEW TECHNIQUES OR TOOLS TO BE USED BY OTHERS, INCREASING THE CAPACITY OR EFFICIENCY OF PROGRAMS OR ORGANIZATIONS TO PERFORM THEIR MISSION OR CONDUCT BUSINESS, AND INFLUENCING ORGANIZATIONAL POLICY OUTCOMES.</w:t>
      </w:r>
    </w:p>
    <w:p w14:paraId="03AD508E" w14:textId="77777777" w:rsidR="0058634E" w:rsidRPr="0089716C" w:rsidRDefault="0058634E" w:rsidP="00A0479E">
      <w:pPr>
        <w:widowControl w:val="0"/>
        <w:autoSpaceDE w:val="0"/>
        <w:autoSpaceDN w:val="0"/>
        <w:adjustRightInd w:val="0"/>
        <w:jc w:val="both"/>
        <w:rPr>
          <w:b/>
          <w:i/>
          <w:sz w:val="24"/>
          <w:szCs w:val="24"/>
        </w:rPr>
      </w:pPr>
    </w:p>
    <w:p w14:paraId="2AF8109C" w14:textId="4646D9C9" w:rsidR="0058634E" w:rsidRPr="0089716C" w:rsidRDefault="001B7572" w:rsidP="00A0479E">
      <w:pPr>
        <w:widowControl w:val="0"/>
        <w:autoSpaceDE w:val="0"/>
        <w:autoSpaceDN w:val="0"/>
        <w:adjustRightInd w:val="0"/>
        <w:jc w:val="both"/>
        <w:rPr>
          <w:b/>
          <w:i/>
          <w:sz w:val="24"/>
          <w:szCs w:val="24"/>
        </w:rPr>
      </w:pPr>
      <w:r w:rsidRPr="0089716C">
        <w:rPr>
          <w:b/>
          <w:i/>
          <w:sz w:val="24"/>
          <w:szCs w:val="24"/>
        </w:rPr>
        <w:t>STATURE IS A FUNCTION OF THE RECOGNITION THAT A RESEARCH FACULTY MEMBER RECEIVES FROM THE SCIENTIFIC/ENGINEERING COMMUNITY AND/OR SOCIETY. EXPRESSIONS INDICATIVE OF STATURE MAY INCLUDE REQUESTS FOR EXPERT ADVICE AND CONSULTATION BY OTHER PROFESSIONALS, MANAGERS OR ORGANIZATIONS; REQUESTS TO LEAD RESEARCH TEAMS OR PROJECTS; AND INVITATIONS TO SERVE ON ADVISORY OR REVIEW BOARDS/PANELS. STATURE MAY ALSO BE INDICATED BY REQUESTS TO ORGANIZE OR CHAIR COMMITTEES, WORKSHOP OR SYMPOSIA; INVITATIONS TO ADDRESS SCIENTIFIC OR PROFESSIONAL ORGANIZATIONS; RECOGNITION BY PROFESSIONAL SOCIETIES OR EXTERNAL GROUPS; OR HONORS AND AWARDS.</w:t>
      </w:r>
    </w:p>
    <w:p w14:paraId="09A1ECEB" w14:textId="77777777" w:rsidR="0058634E" w:rsidRPr="0089716C" w:rsidRDefault="0058634E" w:rsidP="00A0479E">
      <w:pPr>
        <w:widowControl w:val="0"/>
        <w:autoSpaceDE w:val="0"/>
        <w:autoSpaceDN w:val="0"/>
        <w:adjustRightInd w:val="0"/>
        <w:jc w:val="both"/>
        <w:rPr>
          <w:b/>
          <w:i/>
          <w:sz w:val="24"/>
          <w:szCs w:val="24"/>
        </w:rPr>
      </w:pPr>
    </w:p>
    <w:p w14:paraId="240AA859" w14:textId="745116F7" w:rsidR="0058634E" w:rsidRPr="0089716C" w:rsidRDefault="001B7572" w:rsidP="00A0479E">
      <w:pPr>
        <w:widowControl w:val="0"/>
        <w:autoSpaceDE w:val="0"/>
        <w:autoSpaceDN w:val="0"/>
        <w:adjustRightInd w:val="0"/>
        <w:jc w:val="both"/>
        <w:rPr>
          <w:b/>
          <w:i/>
          <w:sz w:val="24"/>
          <w:szCs w:val="24"/>
        </w:rPr>
      </w:pPr>
      <w:r w:rsidRPr="0089716C">
        <w:rPr>
          <w:b/>
          <w:i/>
          <w:sz w:val="24"/>
          <w:szCs w:val="24"/>
        </w:rPr>
        <w:t xml:space="preserve">THE FOLLOWING SECTIONS IN THE INE UNIT CRITERIA DESCRIBE ACTIVITIES RELEVANT TO ACCOMPLISHMENTS AT THE ASSISTANT, ASSOCIATE AND FULL PROFESSOR RANKS. THESE SECTIONS ATTEMPT TO ACCOUNT FOR THE BROAD CATEGORIES OF FOCUSED WORK THAT </w:t>
      </w:r>
      <w:r w:rsidR="007C0361">
        <w:rPr>
          <w:b/>
          <w:i/>
          <w:sz w:val="24"/>
          <w:szCs w:val="24"/>
        </w:rPr>
        <w:t xml:space="preserve">ENCOMPASS </w:t>
      </w:r>
      <w:r w:rsidRPr="0089716C">
        <w:rPr>
          <w:b/>
          <w:i/>
          <w:sz w:val="24"/>
          <w:szCs w:val="24"/>
        </w:rPr>
        <w:t>INE RESEARCH FACULTY EFFORTS.</w:t>
      </w:r>
    </w:p>
    <w:p w14:paraId="61622CD3" w14:textId="77777777" w:rsidR="005314C3" w:rsidRPr="00766334" w:rsidRDefault="005314C3" w:rsidP="00E05CAC">
      <w:pPr>
        <w:jc w:val="both"/>
        <w:outlineLvl w:val="0"/>
        <w:rPr>
          <w:b/>
          <w:i/>
        </w:rPr>
      </w:pPr>
    </w:p>
    <w:p w14:paraId="595CEF4C" w14:textId="0222F341" w:rsidR="00E05CAC" w:rsidRPr="00E05CAC" w:rsidRDefault="001B7572" w:rsidP="00E05CAC">
      <w:pPr>
        <w:jc w:val="center"/>
        <w:outlineLvl w:val="0"/>
        <w:rPr>
          <w:b/>
          <w:bCs/>
          <w:smallCaps/>
          <w:sz w:val="24"/>
          <w:szCs w:val="24"/>
        </w:rPr>
      </w:pPr>
      <w:r w:rsidRPr="00E05CAC">
        <w:rPr>
          <w:sz w:val="24"/>
          <w:szCs w:val="24"/>
        </w:rPr>
        <w:br w:type="page"/>
      </w:r>
      <w:r w:rsidR="00E05CAC" w:rsidRPr="00E05CAC">
        <w:rPr>
          <w:b/>
          <w:bCs/>
          <w:smallCaps/>
          <w:sz w:val="24"/>
          <w:szCs w:val="24"/>
        </w:rPr>
        <w:lastRenderedPageBreak/>
        <w:t>Chapter II</w:t>
      </w:r>
    </w:p>
    <w:p w14:paraId="5D5518EA" w14:textId="77777777" w:rsidR="00E05CAC" w:rsidRPr="00E05CAC" w:rsidRDefault="00E05CAC" w:rsidP="00E05CAC">
      <w:pPr>
        <w:jc w:val="center"/>
        <w:outlineLvl w:val="0"/>
        <w:rPr>
          <w:b/>
          <w:bCs/>
          <w:smallCaps/>
          <w:sz w:val="24"/>
          <w:szCs w:val="24"/>
        </w:rPr>
      </w:pPr>
    </w:p>
    <w:p w14:paraId="24A9AED6" w14:textId="77777777" w:rsidR="00E05CAC" w:rsidRPr="00E05CAC" w:rsidRDefault="00E05CAC" w:rsidP="00E05CAC">
      <w:pPr>
        <w:jc w:val="center"/>
        <w:outlineLvl w:val="0"/>
        <w:rPr>
          <w:b/>
          <w:bCs/>
          <w:sz w:val="24"/>
          <w:szCs w:val="24"/>
        </w:rPr>
      </w:pPr>
      <w:r w:rsidRPr="00E05CAC">
        <w:rPr>
          <w:b/>
          <w:bCs/>
          <w:sz w:val="24"/>
          <w:szCs w:val="24"/>
        </w:rPr>
        <w:t>Initial Appointment of Faculty</w:t>
      </w:r>
    </w:p>
    <w:p w14:paraId="1CA51BD0" w14:textId="77777777" w:rsidR="00E05CAC" w:rsidRPr="00E05CAC" w:rsidRDefault="00E05CAC" w:rsidP="00E05CAC">
      <w:pPr>
        <w:pStyle w:val="Heading1"/>
        <w:jc w:val="both"/>
        <w:rPr>
          <w:szCs w:val="24"/>
        </w:rPr>
      </w:pPr>
    </w:p>
    <w:p w14:paraId="0528CCC3" w14:textId="77777777" w:rsidR="00E05CAC" w:rsidRPr="00E05CAC" w:rsidRDefault="00E05CAC" w:rsidP="00E05CAC">
      <w:pPr>
        <w:jc w:val="both"/>
        <w:outlineLvl w:val="0"/>
        <w:rPr>
          <w:sz w:val="24"/>
          <w:szCs w:val="24"/>
        </w:rPr>
      </w:pPr>
    </w:p>
    <w:p w14:paraId="09441249" w14:textId="77777777" w:rsidR="00E05CAC" w:rsidRPr="00E05CAC" w:rsidRDefault="00E05CAC" w:rsidP="00E05CAC">
      <w:pPr>
        <w:pStyle w:val="BodyTextIndent"/>
        <w:ind w:left="360" w:hanging="360"/>
        <w:jc w:val="both"/>
        <w:rPr>
          <w:b/>
          <w:bCs/>
          <w:szCs w:val="24"/>
        </w:rPr>
      </w:pPr>
      <w:r w:rsidRPr="00E05CAC">
        <w:rPr>
          <w:b/>
          <w:bCs/>
          <w:szCs w:val="24"/>
        </w:rPr>
        <w:t>A.</w:t>
      </w:r>
      <w:r w:rsidRPr="00E05CAC">
        <w:rPr>
          <w:b/>
          <w:bCs/>
          <w:szCs w:val="24"/>
        </w:rPr>
        <w:tab/>
        <w:t>Criteria for Initial Appointment</w:t>
      </w:r>
    </w:p>
    <w:p w14:paraId="137E2BE6" w14:textId="77777777" w:rsidR="00E05CAC" w:rsidRPr="00E05CAC" w:rsidRDefault="00E05CAC" w:rsidP="00E05CAC">
      <w:pPr>
        <w:pStyle w:val="BodyTextIndent"/>
        <w:ind w:left="360" w:firstLine="0"/>
        <w:jc w:val="both"/>
        <w:rPr>
          <w:szCs w:val="24"/>
        </w:rPr>
      </w:pPr>
      <w:r w:rsidRPr="00E05CAC">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14:paraId="6A66E4ED" w14:textId="77777777" w:rsidR="00E05CAC" w:rsidRPr="00E05CAC" w:rsidRDefault="00E05CAC" w:rsidP="00E05CAC">
      <w:pPr>
        <w:ind w:left="360" w:hanging="360"/>
        <w:jc w:val="both"/>
        <w:outlineLvl w:val="0"/>
        <w:rPr>
          <w:sz w:val="24"/>
          <w:szCs w:val="24"/>
        </w:rPr>
      </w:pPr>
    </w:p>
    <w:p w14:paraId="08695827" w14:textId="77777777" w:rsidR="00E05CAC" w:rsidRPr="00E05CAC" w:rsidRDefault="00E05CAC" w:rsidP="00E05CAC">
      <w:pPr>
        <w:ind w:left="360" w:hanging="360"/>
        <w:jc w:val="both"/>
        <w:outlineLvl w:val="0"/>
        <w:rPr>
          <w:sz w:val="24"/>
          <w:szCs w:val="24"/>
        </w:rPr>
      </w:pPr>
      <w:r w:rsidRPr="00E05CAC">
        <w:rPr>
          <w:b/>
          <w:bCs/>
          <w:sz w:val="24"/>
          <w:szCs w:val="24"/>
        </w:rPr>
        <w:t>B.</w:t>
      </w:r>
      <w:r w:rsidRPr="00E05CAC">
        <w:rPr>
          <w:b/>
          <w:bCs/>
          <w:sz w:val="24"/>
          <w:szCs w:val="24"/>
        </w:rPr>
        <w:tab/>
        <w:t>Academic Titles</w:t>
      </w:r>
    </w:p>
    <w:p w14:paraId="4C6793E7" w14:textId="77777777" w:rsidR="00E05CAC" w:rsidRPr="00E05CAC" w:rsidRDefault="00E05CAC" w:rsidP="00E05CAC">
      <w:pPr>
        <w:ind w:left="360"/>
        <w:jc w:val="both"/>
        <w:outlineLvl w:val="0"/>
        <w:rPr>
          <w:sz w:val="24"/>
          <w:szCs w:val="24"/>
        </w:rPr>
      </w:pPr>
      <w:r w:rsidRPr="00E05CAC">
        <w:rPr>
          <w:sz w:val="24"/>
          <w:szCs w:val="24"/>
        </w:rPr>
        <w:t>Academic titles must reflect the discipline in which the faculty are appointed.</w:t>
      </w:r>
    </w:p>
    <w:p w14:paraId="3CA1E68D" w14:textId="77777777" w:rsidR="00E05CAC" w:rsidRPr="00E05CAC" w:rsidRDefault="00E05CAC" w:rsidP="00E05CAC">
      <w:pPr>
        <w:ind w:left="360" w:hanging="360"/>
        <w:jc w:val="both"/>
        <w:outlineLvl w:val="0"/>
        <w:rPr>
          <w:sz w:val="24"/>
          <w:szCs w:val="24"/>
        </w:rPr>
      </w:pPr>
    </w:p>
    <w:p w14:paraId="2A167CB3" w14:textId="77777777"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Process for Appointment of Faculty with Academic Rank</w:t>
      </w:r>
    </w:p>
    <w:p w14:paraId="3BBAB1D3" w14:textId="77777777" w:rsidR="00E05CAC" w:rsidRPr="00E05CAC" w:rsidRDefault="00E05CAC" w:rsidP="00E05CAC">
      <w:pPr>
        <w:ind w:left="360"/>
        <w:jc w:val="both"/>
        <w:outlineLvl w:val="0"/>
        <w:rPr>
          <w:sz w:val="24"/>
          <w:szCs w:val="24"/>
        </w:rPr>
      </w:pPr>
      <w:r w:rsidRPr="00E05CAC">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14:paraId="0444BA7B" w14:textId="77777777" w:rsidR="00E05CAC" w:rsidRPr="00E05CAC" w:rsidRDefault="00E05CAC" w:rsidP="00E05CAC">
      <w:pPr>
        <w:ind w:left="360" w:hanging="360"/>
        <w:jc w:val="both"/>
        <w:outlineLvl w:val="0"/>
        <w:rPr>
          <w:sz w:val="24"/>
          <w:szCs w:val="24"/>
        </w:rPr>
      </w:pPr>
    </w:p>
    <w:p w14:paraId="5BB2B774" w14:textId="77777777" w:rsidR="00E05CAC" w:rsidRPr="00E05CAC" w:rsidRDefault="00E05CAC" w:rsidP="00E05CAC">
      <w:pPr>
        <w:ind w:left="360" w:hanging="360"/>
        <w:jc w:val="both"/>
        <w:outlineLvl w:val="0"/>
        <w:rPr>
          <w:sz w:val="24"/>
          <w:szCs w:val="24"/>
        </w:rPr>
      </w:pPr>
      <w:r w:rsidRPr="00E05CAC">
        <w:rPr>
          <w:b/>
          <w:bCs/>
          <w:sz w:val="24"/>
          <w:szCs w:val="24"/>
        </w:rPr>
        <w:t>D.</w:t>
      </w:r>
      <w:r w:rsidRPr="00E05CAC">
        <w:rPr>
          <w:b/>
          <w:bCs/>
          <w:sz w:val="24"/>
          <w:szCs w:val="24"/>
        </w:rPr>
        <w:tab/>
        <w:t>Process for Appointment of Faculty with Special Academic Rank</w:t>
      </w:r>
    </w:p>
    <w:p w14:paraId="7234D4E0" w14:textId="77777777" w:rsidR="00E05CAC" w:rsidRPr="00E05CAC" w:rsidRDefault="00E05CAC" w:rsidP="00E05CAC">
      <w:pPr>
        <w:ind w:left="360"/>
        <w:jc w:val="both"/>
        <w:outlineLvl w:val="0"/>
        <w:rPr>
          <w:sz w:val="24"/>
          <w:szCs w:val="24"/>
        </w:rPr>
      </w:pPr>
      <w:r w:rsidRPr="00E05CAC">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14:paraId="6FD77940" w14:textId="77777777" w:rsidR="00E05CAC" w:rsidRPr="00E05CAC" w:rsidRDefault="00E05CAC" w:rsidP="00E05CAC">
      <w:pPr>
        <w:ind w:left="720" w:hanging="720"/>
        <w:jc w:val="both"/>
        <w:outlineLvl w:val="0"/>
        <w:rPr>
          <w:sz w:val="24"/>
          <w:szCs w:val="24"/>
        </w:rPr>
      </w:pPr>
    </w:p>
    <w:p w14:paraId="38539166" w14:textId="77777777" w:rsidR="00E05CAC" w:rsidRPr="00E05CAC" w:rsidRDefault="00E05CAC" w:rsidP="00E05CAC">
      <w:pPr>
        <w:ind w:left="360" w:hanging="360"/>
        <w:jc w:val="both"/>
        <w:outlineLvl w:val="0"/>
        <w:rPr>
          <w:sz w:val="24"/>
          <w:szCs w:val="24"/>
        </w:rPr>
      </w:pPr>
      <w:r w:rsidRPr="00E05CAC">
        <w:rPr>
          <w:b/>
          <w:bCs/>
          <w:sz w:val="24"/>
          <w:szCs w:val="24"/>
        </w:rPr>
        <w:t>E.</w:t>
      </w:r>
      <w:r w:rsidRPr="00E05CAC">
        <w:rPr>
          <w:b/>
          <w:bCs/>
          <w:sz w:val="24"/>
          <w:szCs w:val="24"/>
        </w:rPr>
        <w:tab/>
        <w:t>Following the Selection Process</w:t>
      </w:r>
    </w:p>
    <w:p w14:paraId="78FDC759" w14:textId="77777777" w:rsidR="00E05CAC" w:rsidRPr="00E05CAC" w:rsidRDefault="00E05CAC" w:rsidP="00E05CAC">
      <w:pPr>
        <w:ind w:left="360"/>
        <w:jc w:val="both"/>
        <w:outlineLvl w:val="0"/>
        <w:rPr>
          <w:sz w:val="24"/>
          <w:szCs w:val="24"/>
        </w:rPr>
      </w:pPr>
      <w:r w:rsidRPr="00E05CAC">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14:paraId="3AD5A49B" w14:textId="77777777" w:rsidR="00E05CAC" w:rsidRPr="00E05CAC" w:rsidRDefault="00E05CAC" w:rsidP="00E05CAC">
      <w:pPr>
        <w:ind w:left="360" w:hanging="360"/>
        <w:jc w:val="both"/>
        <w:outlineLvl w:val="0"/>
        <w:rPr>
          <w:sz w:val="24"/>
          <w:szCs w:val="24"/>
        </w:rPr>
      </w:pPr>
    </w:p>
    <w:p w14:paraId="3118B124" w14:textId="77777777" w:rsidR="00E05CAC" w:rsidRPr="00E05CAC" w:rsidRDefault="00E05CAC" w:rsidP="00E05CAC">
      <w:pPr>
        <w:ind w:left="360" w:hanging="360"/>
        <w:jc w:val="both"/>
        <w:outlineLvl w:val="0"/>
        <w:rPr>
          <w:sz w:val="24"/>
          <w:szCs w:val="24"/>
        </w:rPr>
      </w:pPr>
      <w:r w:rsidRPr="00E05CAC">
        <w:rPr>
          <w:b/>
          <w:bCs/>
          <w:sz w:val="24"/>
          <w:szCs w:val="24"/>
        </w:rPr>
        <w:t>F.</w:t>
      </w:r>
      <w:r w:rsidRPr="00E05CAC">
        <w:rPr>
          <w:b/>
          <w:bCs/>
          <w:sz w:val="24"/>
          <w:szCs w:val="24"/>
        </w:rPr>
        <w:tab/>
        <w:t>Letter of Appointment</w:t>
      </w:r>
    </w:p>
    <w:p w14:paraId="1B507BF6" w14:textId="77777777" w:rsidR="00E05CAC" w:rsidRPr="00E05CAC" w:rsidRDefault="00E05CAC" w:rsidP="00E05CAC">
      <w:pPr>
        <w:ind w:left="360"/>
        <w:jc w:val="both"/>
        <w:outlineLvl w:val="0"/>
        <w:rPr>
          <w:sz w:val="24"/>
          <w:szCs w:val="24"/>
        </w:rPr>
      </w:pPr>
      <w:r w:rsidRPr="00E05CAC">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14:paraId="79B04396" w14:textId="77777777" w:rsidR="00E05CAC" w:rsidRPr="00E05CAC" w:rsidRDefault="00E05CAC" w:rsidP="00E05CAC">
      <w:pPr>
        <w:ind w:left="360" w:hanging="360"/>
        <w:jc w:val="both"/>
        <w:outlineLvl w:val="0"/>
        <w:rPr>
          <w:sz w:val="24"/>
          <w:szCs w:val="24"/>
        </w:rPr>
      </w:pPr>
    </w:p>
    <w:p w14:paraId="7A1DCCAC" w14:textId="77777777" w:rsidR="00E05CAC" w:rsidRPr="00E05CAC" w:rsidRDefault="00E05CAC" w:rsidP="00E05CAC">
      <w:pPr>
        <w:ind w:left="360"/>
        <w:jc w:val="both"/>
        <w:outlineLvl w:val="0"/>
        <w:rPr>
          <w:sz w:val="24"/>
          <w:szCs w:val="24"/>
        </w:rPr>
      </w:pPr>
      <w:r w:rsidRPr="00E05CAC">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14:paraId="6441D400" w14:textId="77777777" w:rsidR="00E05CAC" w:rsidRPr="00E05CAC" w:rsidRDefault="00E05CAC" w:rsidP="00E05CAC">
      <w:pPr>
        <w:ind w:left="720" w:hanging="720"/>
        <w:jc w:val="both"/>
        <w:outlineLvl w:val="0"/>
        <w:rPr>
          <w:sz w:val="24"/>
          <w:szCs w:val="24"/>
        </w:rPr>
      </w:pPr>
    </w:p>
    <w:p w14:paraId="4C6EE508" w14:textId="77777777" w:rsidR="00E05CAC" w:rsidRPr="00E05CAC" w:rsidRDefault="00E05CAC" w:rsidP="00E05CAC">
      <w:pPr>
        <w:ind w:left="720" w:hanging="720"/>
        <w:jc w:val="center"/>
        <w:outlineLvl w:val="0"/>
        <w:rPr>
          <w:b/>
          <w:bCs/>
          <w:smallCaps/>
          <w:sz w:val="24"/>
          <w:szCs w:val="24"/>
        </w:rPr>
      </w:pPr>
      <w:r w:rsidRPr="00E05CAC">
        <w:rPr>
          <w:sz w:val="24"/>
          <w:szCs w:val="24"/>
        </w:rPr>
        <w:br w:type="page"/>
      </w:r>
      <w:r w:rsidRPr="00E05CAC">
        <w:rPr>
          <w:b/>
          <w:bCs/>
          <w:smallCaps/>
          <w:sz w:val="24"/>
          <w:szCs w:val="24"/>
        </w:rPr>
        <w:lastRenderedPageBreak/>
        <w:t>Chapter III</w:t>
      </w:r>
    </w:p>
    <w:p w14:paraId="5555465C" w14:textId="77777777" w:rsidR="00E05CAC" w:rsidRPr="00E05CAC" w:rsidRDefault="00E05CAC" w:rsidP="00E05CAC">
      <w:pPr>
        <w:ind w:left="720" w:hanging="720"/>
        <w:jc w:val="center"/>
        <w:outlineLvl w:val="0"/>
        <w:rPr>
          <w:b/>
          <w:bCs/>
          <w:smallCaps/>
          <w:sz w:val="24"/>
          <w:szCs w:val="24"/>
        </w:rPr>
      </w:pPr>
    </w:p>
    <w:p w14:paraId="43792B30" w14:textId="77777777" w:rsidR="00E05CAC" w:rsidRPr="00E05CAC" w:rsidRDefault="00E05CAC" w:rsidP="006D7227">
      <w:pPr>
        <w:ind w:left="720" w:hanging="720"/>
        <w:jc w:val="center"/>
        <w:outlineLvl w:val="0"/>
        <w:rPr>
          <w:b/>
          <w:bCs/>
          <w:sz w:val="24"/>
          <w:szCs w:val="24"/>
        </w:rPr>
      </w:pPr>
      <w:r w:rsidRPr="00E05CAC">
        <w:rPr>
          <w:b/>
          <w:bCs/>
          <w:sz w:val="24"/>
          <w:szCs w:val="24"/>
        </w:rPr>
        <w:t>Periodic Evaluation of Faculty</w:t>
      </w:r>
    </w:p>
    <w:p w14:paraId="6CC9AFA5" w14:textId="77777777" w:rsidR="00B3137E" w:rsidRPr="00766334" w:rsidRDefault="00B3137E" w:rsidP="0021409C">
      <w:pPr>
        <w:ind w:left="432"/>
        <w:jc w:val="both"/>
        <w:rPr>
          <w:b/>
          <w:i/>
          <w:snapToGrid w:val="0"/>
          <w:sz w:val="24"/>
          <w:szCs w:val="24"/>
        </w:rPr>
      </w:pPr>
    </w:p>
    <w:p w14:paraId="10645012" w14:textId="5945101D" w:rsidR="00B3137E" w:rsidRPr="000C3756" w:rsidRDefault="000C3756" w:rsidP="006D7227">
      <w:pPr>
        <w:ind w:left="432"/>
        <w:jc w:val="both"/>
        <w:rPr>
          <w:snapToGrid w:val="0"/>
          <w:sz w:val="24"/>
          <w:szCs w:val="24"/>
        </w:rPr>
      </w:pPr>
      <w:r w:rsidRPr="000C3756">
        <w:rPr>
          <w:snapToGrid w:val="0"/>
          <w:sz w:val="24"/>
          <w:szCs w:val="24"/>
        </w:rPr>
        <w:t>For promotion to associate professor, an assistant professor has to meet the criteria at the associate level. For promotion to full professor an associate professor has to meet the criteria for full professor. Criteria for associate and full professor include an assumption that criteria at the previous level(s) continue to be met. Listed examples are not meant to imply that all of those provided are equally meritorious.</w:t>
      </w:r>
    </w:p>
    <w:p w14:paraId="73607137" w14:textId="77777777" w:rsidR="00E05CAC" w:rsidRPr="00E05CAC" w:rsidRDefault="00E05CAC" w:rsidP="00E05CAC">
      <w:pPr>
        <w:ind w:left="720" w:hanging="720"/>
        <w:jc w:val="both"/>
        <w:outlineLvl w:val="0"/>
        <w:rPr>
          <w:sz w:val="24"/>
          <w:szCs w:val="24"/>
        </w:rPr>
      </w:pPr>
    </w:p>
    <w:p w14:paraId="55E45167" w14:textId="77777777" w:rsidR="00E05CAC" w:rsidRPr="00E05CAC" w:rsidRDefault="00E05CAC" w:rsidP="00E05CAC">
      <w:pPr>
        <w:pStyle w:val="BodyTextIndent"/>
        <w:numPr>
          <w:ilvl w:val="0"/>
          <w:numId w:val="1"/>
        </w:numPr>
        <w:tabs>
          <w:tab w:val="clear" w:pos="720"/>
        </w:tabs>
        <w:ind w:left="360"/>
        <w:jc w:val="both"/>
        <w:rPr>
          <w:szCs w:val="24"/>
        </w:rPr>
      </w:pPr>
      <w:r w:rsidRPr="00E05CAC">
        <w:rPr>
          <w:b/>
          <w:bCs/>
          <w:szCs w:val="24"/>
        </w:rPr>
        <w:t>General Criteria</w:t>
      </w:r>
      <w:r w:rsidRPr="00E05CAC">
        <w:rPr>
          <w:szCs w:val="24"/>
        </w:rPr>
        <w:t xml:space="preserve">  </w:t>
      </w:r>
    </w:p>
    <w:p w14:paraId="62CDC7A5" w14:textId="77777777" w:rsidR="000B5082" w:rsidRPr="00E05CAC" w:rsidRDefault="000B5082" w:rsidP="000B5082">
      <w:pPr>
        <w:pStyle w:val="BodyTextIndent"/>
        <w:ind w:left="360" w:firstLine="0"/>
        <w:jc w:val="both"/>
        <w:rPr>
          <w:szCs w:val="24"/>
        </w:rPr>
      </w:pPr>
      <w:r w:rsidRPr="00E05CAC">
        <w:rPr>
          <w:szCs w:val="24"/>
        </w:rPr>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14:paraId="15805C72" w14:textId="77777777" w:rsidR="00E05CAC" w:rsidRPr="00E05CAC" w:rsidRDefault="00E05CAC" w:rsidP="00E05CAC">
      <w:pPr>
        <w:ind w:left="360" w:hanging="360"/>
        <w:jc w:val="both"/>
        <w:outlineLvl w:val="0"/>
        <w:rPr>
          <w:sz w:val="24"/>
          <w:szCs w:val="24"/>
        </w:rPr>
      </w:pPr>
      <w:bookmarkStart w:id="0" w:name="_GoBack"/>
      <w:bookmarkEnd w:id="0"/>
    </w:p>
    <w:p w14:paraId="78674020" w14:textId="51BC1929" w:rsidR="00E05CAC" w:rsidRPr="00E05CAC" w:rsidRDefault="00E05CAC" w:rsidP="00E05CAC">
      <w:pPr>
        <w:ind w:left="360" w:hanging="360"/>
        <w:jc w:val="both"/>
        <w:outlineLvl w:val="0"/>
        <w:rPr>
          <w:sz w:val="24"/>
          <w:szCs w:val="24"/>
        </w:rPr>
      </w:pPr>
      <w:r w:rsidRPr="00E05CAC">
        <w:rPr>
          <w:sz w:val="24"/>
          <w:szCs w:val="24"/>
        </w:rPr>
        <w:tab/>
        <w:t>For purposes of evaluation at UAF, the total contribution to the university and activity in the areas outlined above will be defined by relevant activity and demonstrated competence</w:t>
      </w:r>
      <w:r w:rsidR="00B3137E">
        <w:rPr>
          <w:sz w:val="24"/>
          <w:szCs w:val="24"/>
        </w:rPr>
        <w:t xml:space="preserve"> </w:t>
      </w:r>
      <w:r w:rsidR="001B7572" w:rsidRPr="00766334">
        <w:rPr>
          <w:b/>
          <w:i/>
          <w:sz w:val="24"/>
          <w:szCs w:val="24"/>
        </w:rPr>
        <w:t>AS DEMONSTRATED BY FACULTY CONTRIBUTIONS, IMPACT AND STATURE AS DEFINED IN THE PREAMBLE</w:t>
      </w:r>
      <w:r w:rsidR="003F6F70" w:rsidRPr="003F6F70">
        <w:rPr>
          <w:sz w:val="24"/>
          <w:szCs w:val="24"/>
        </w:rPr>
        <w:t xml:space="preserve"> </w:t>
      </w:r>
      <w:r w:rsidRPr="003F6F70">
        <w:rPr>
          <w:sz w:val="24"/>
          <w:szCs w:val="24"/>
        </w:rPr>
        <w:t>from</w:t>
      </w:r>
      <w:r w:rsidR="001B7572">
        <w:rPr>
          <w:sz w:val="24"/>
          <w:szCs w:val="24"/>
        </w:rPr>
        <w:t xml:space="preserve"> the following areas:</w:t>
      </w:r>
      <w:r w:rsidRPr="00E05CAC">
        <w:rPr>
          <w:sz w:val="24"/>
          <w:szCs w:val="24"/>
        </w:rPr>
        <w:t xml:space="preserve"> </w:t>
      </w:r>
      <w:r w:rsidR="003F6F70">
        <w:rPr>
          <w:sz w:val="24"/>
          <w:szCs w:val="24"/>
        </w:rPr>
        <w:t>1</w:t>
      </w:r>
      <w:r w:rsidRPr="00E05CAC">
        <w:rPr>
          <w:sz w:val="24"/>
          <w:szCs w:val="24"/>
        </w:rPr>
        <w:t xml:space="preserve">) </w:t>
      </w:r>
      <w:r w:rsidR="00A06361" w:rsidRPr="00E05CAC">
        <w:rPr>
          <w:sz w:val="24"/>
          <w:szCs w:val="24"/>
        </w:rPr>
        <w:t>effectiveness in teaching</w:t>
      </w:r>
      <w:r w:rsidR="00A06361">
        <w:rPr>
          <w:sz w:val="24"/>
          <w:szCs w:val="24"/>
        </w:rPr>
        <w:t xml:space="preserve"> </w:t>
      </w:r>
      <w:r w:rsidR="00A06361" w:rsidRPr="00A0479E">
        <w:rPr>
          <w:b/>
          <w:i/>
          <w:sz w:val="24"/>
          <w:szCs w:val="24"/>
        </w:rPr>
        <w:t>WHEN INCLUDED IN THE WORKLOAD ASSIGNMENT</w:t>
      </w:r>
      <w:r w:rsidR="00A06361" w:rsidRPr="007B0AD6">
        <w:rPr>
          <w:sz w:val="24"/>
          <w:szCs w:val="24"/>
        </w:rPr>
        <w:t xml:space="preserve"> </w:t>
      </w:r>
      <w:r w:rsidR="00A06361">
        <w:rPr>
          <w:sz w:val="24"/>
          <w:szCs w:val="24"/>
        </w:rPr>
        <w:t xml:space="preserve">2) </w:t>
      </w:r>
      <w:r w:rsidR="00615DA6" w:rsidRPr="007B0AD6">
        <w:rPr>
          <w:sz w:val="24"/>
          <w:szCs w:val="24"/>
        </w:rPr>
        <w:t>achievement in scholarly activity</w:t>
      </w:r>
      <w:r w:rsidR="00615DA6" w:rsidRPr="00615DA6">
        <w:rPr>
          <w:sz w:val="24"/>
          <w:szCs w:val="24"/>
        </w:rPr>
        <w:t>;</w:t>
      </w:r>
      <w:r w:rsidR="00A06361">
        <w:rPr>
          <w:sz w:val="24"/>
          <w:szCs w:val="24"/>
        </w:rPr>
        <w:t xml:space="preserve"> and</w:t>
      </w:r>
      <w:r w:rsidR="00615DA6" w:rsidRPr="00E05CAC">
        <w:rPr>
          <w:sz w:val="24"/>
          <w:szCs w:val="24"/>
        </w:rPr>
        <w:t xml:space="preserve"> </w:t>
      </w:r>
      <w:r w:rsidR="00A06361">
        <w:rPr>
          <w:sz w:val="24"/>
          <w:szCs w:val="24"/>
        </w:rPr>
        <w:t>3</w:t>
      </w:r>
      <w:r w:rsidRPr="00E05CAC">
        <w:rPr>
          <w:sz w:val="24"/>
          <w:szCs w:val="24"/>
        </w:rPr>
        <w:t>) effectiveness of service</w:t>
      </w:r>
      <w:r w:rsidR="00A0479E" w:rsidRPr="00A0479E">
        <w:rPr>
          <w:b/>
          <w:i/>
          <w:sz w:val="24"/>
          <w:szCs w:val="24"/>
        </w:rPr>
        <w:t>.</w:t>
      </w:r>
    </w:p>
    <w:p w14:paraId="2C140D1A" w14:textId="77777777" w:rsidR="00E05CAC" w:rsidRPr="00E05CAC" w:rsidRDefault="00E05CAC" w:rsidP="00E05CAC">
      <w:pPr>
        <w:ind w:left="360" w:hanging="360"/>
        <w:jc w:val="both"/>
        <w:outlineLvl w:val="0"/>
        <w:rPr>
          <w:sz w:val="24"/>
          <w:szCs w:val="24"/>
        </w:rPr>
      </w:pPr>
    </w:p>
    <w:p w14:paraId="1847737E" w14:textId="77777777" w:rsidR="00E05CAC" w:rsidRPr="00E05CAC" w:rsidRDefault="00E05CAC" w:rsidP="00E05CAC">
      <w:pPr>
        <w:ind w:firstLine="360"/>
        <w:jc w:val="both"/>
        <w:outlineLvl w:val="0"/>
        <w:rPr>
          <w:sz w:val="24"/>
          <w:szCs w:val="24"/>
        </w:rPr>
      </w:pPr>
      <w:r w:rsidRPr="00E05CAC">
        <w:rPr>
          <w:b/>
          <w:bCs/>
          <w:sz w:val="24"/>
          <w:szCs w:val="24"/>
        </w:rPr>
        <w:t>Bipartite Faculty</w:t>
      </w:r>
      <w:r w:rsidRPr="00E05CAC">
        <w:rPr>
          <w:sz w:val="24"/>
          <w:szCs w:val="24"/>
        </w:rPr>
        <w:t xml:space="preserve">  </w:t>
      </w:r>
    </w:p>
    <w:p w14:paraId="08266279" w14:textId="77777777" w:rsidR="00E05CAC" w:rsidRPr="00E05CAC" w:rsidRDefault="00E05CAC" w:rsidP="00E05CAC">
      <w:pPr>
        <w:ind w:left="360"/>
        <w:jc w:val="both"/>
        <w:outlineLvl w:val="0"/>
        <w:rPr>
          <w:sz w:val="24"/>
          <w:szCs w:val="24"/>
        </w:rPr>
      </w:pPr>
      <w:r w:rsidRPr="00E05CAC">
        <w:rPr>
          <w:sz w:val="24"/>
          <w:szCs w:val="24"/>
        </w:rPr>
        <w:t>Bipartite faculty are regular academic rank faculty who fill positions that are designated as performing two of the three parts of the university’s tripartite responsibility.</w:t>
      </w:r>
    </w:p>
    <w:p w14:paraId="439C6A30" w14:textId="77777777" w:rsidR="00E05CAC" w:rsidRPr="00E05CAC" w:rsidRDefault="00E05CAC" w:rsidP="00E05CAC">
      <w:pPr>
        <w:ind w:left="360" w:hanging="360"/>
        <w:jc w:val="both"/>
        <w:outlineLvl w:val="0"/>
        <w:rPr>
          <w:sz w:val="24"/>
          <w:szCs w:val="24"/>
        </w:rPr>
      </w:pPr>
    </w:p>
    <w:p w14:paraId="62A2900C" w14:textId="77777777" w:rsidR="00E05CAC" w:rsidRPr="00E05CAC" w:rsidRDefault="00E05CAC" w:rsidP="00E05CAC">
      <w:pPr>
        <w:ind w:left="360" w:hanging="360"/>
        <w:jc w:val="both"/>
        <w:outlineLvl w:val="0"/>
        <w:rPr>
          <w:sz w:val="24"/>
          <w:szCs w:val="24"/>
        </w:rPr>
      </w:pPr>
      <w:r w:rsidRPr="00E05CAC">
        <w:rPr>
          <w:sz w:val="24"/>
          <w:szCs w:val="24"/>
        </w:rPr>
        <w:tab/>
        <w:t>The dean or director of the relevant college/school shall determine which of the criteria defined above apply to these faculty.</w:t>
      </w:r>
    </w:p>
    <w:p w14:paraId="117D09AF" w14:textId="77777777" w:rsidR="00E05CAC" w:rsidRPr="00E05CAC" w:rsidRDefault="00E05CAC" w:rsidP="00E05CAC">
      <w:pPr>
        <w:ind w:left="360" w:hanging="360"/>
        <w:jc w:val="both"/>
        <w:outlineLvl w:val="0"/>
        <w:rPr>
          <w:sz w:val="24"/>
          <w:szCs w:val="24"/>
        </w:rPr>
      </w:pPr>
    </w:p>
    <w:p w14:paraId="04E93294" w14:textId="77777777" w:rsidR="00E05CAC" w:rsidRPr="00E05CAC" w:rsidRDefault="00E05CAC" w:rsidP="00E05CAC">
      <w:pPr>
        <w:ind w:left="360" w:hanging="360"/>
        <w:jc w:val="both"/>
        <w:outlineLvl w:val="0"/>
        <w:rPr>
          <w:sz w:val="24"/>
          <w:szCs w:val="24"/>
        </w:rPr>
      </w:pPr>
      <w:r w:rsidRPr="00E05CAC">
        <w:rPr>
          <w:sz w:val="24"/>
          <w:szCs w:val="24"/>
        </w:rPr>
        <w:tab/>
        <w:t>Bipartite faculty may voluntarily engage in a tripartite function, but they will not be required to do so as a condition for evaluation, promotion, or tenure.</w:t>
      </w:r>
    </w:p>
    <w:p w14:paraId="01460D7E" w14:textId="77777777" w:rsidR="00E05CAC" w:rsidRPr="00E05CAC" w:rsidRDefault="00E05CAC" w:rsidP="00E05CAC">
      <w:pPr>
        <w:pStyle w:val="Heading5"/>
        <w:ind w:left="0" w:firstLine="0"/>
        <w:jc w:val="both"/>
        <w:rPr>
          <w:b w:val="0"/>
          <w:bCs w:val="0"/>
          <w:szCs w:val="24"/>
        </w:rPr>
      </w:pPr>
    </w:p>
    <w:p w14:paraId="77805750" w14:textId="77777777" w:rsidR="00E05CAC" w:rsidRPr="00E05CAC" w:rsidRDefault="00E05CAC" w:rsidP="00E05CAC">
      <w:pPr>
        <w:pStyle w:val="Heading5"/>
        <w:ind w:hanging="450"/>
        <w:jc w:val="both"/>
        <w:rPr>
          <w:szCs w:val="24"/>
        </w:rPr>
      </w:pPr>
      <w:r w:rsidRPr="00E05CAC">
        <w:rPr>
          <w:szCs w:val="24"/>
        </w:rPr>
        <w:t>B.</w:t>
      </w:r>
      <w:r w:rsidRPr="00E05CAC">
        <w:rPr>
          <w:szCs w:val="24"/>
        </w:rPr>
        <w:tab/>
        <w:t>Criteria for Instruction</w:t>
      </w:r>
    </w:p>
    <w:p w14:paraId="49880EBD" w14:textId="77777777" w:rsidR="000C3756" w:rsidRDefault="001B7572" w:rsidP="00E05CAC">
      <w:pPr>
        <w:ind w:left="360"/>
        <w:jc w:val="both"/>
        <w:outlineLvl w:val="0"/>
        <w:rPr>
          <w:b/>
          <w:i/>
          <w:sz w:val="24"/>
          <w:szCs w:val="24"/>
        </w:rPr>
      </w:pPr>
      <w:r w:rsidRPr="0039186B">
        <w:rPr>
          <w:b/>
          <w:i/>
          <w:sz w:val="24"/>
          <w:szCs w:val="24"/>
        </w:rPr>
        <w:t>THIS SECTION DOES NOT APPLY TO BIPARTITE RESEARCH FACULTY</w:t>
      </w:r>
      <w:r w:rsidR="007E3F87">
        <w:rPr>
          <w:b/>
          <w:i/>
          <w:sz w:val="24"/>
          <w:szCs w:val="24"/>
        </w:rPr>
        <w:t xml:space="preserve"> WITH BIPARTITE WORKLOADS</w:t>
      </w:r>
      <w:r w:rsidRPr="0039186B">
        <w:rPr>
          <w:b/>
          <w:i/>
          <w:sz w:val="24"/>
          <w:szCs w:val="24"/>
        </w:rPr>
        <w:t xml:space="preserve">. </w:t>
      </w:r>
      <w:r w:rsidR="007C0361">
        <w:rPr>
          <w:b/>
          <w:i/>
          <w:sz w:val="24"/>
          <w:szCs w:val="24"/>
        </w:rPr>
        <w:t>FOR A BIPARTITE RESEARCH FACULTY WITH A BIPARTITE WORKLOAD,</w:t>
      </w:r>
      <w:r w:rsidR="007C0361" w:rsidRPr="0039186B">
        <w:rPr>
          <w:b/>
          <w:i/>
          <w:sz w:val="24"/>
          <w:szCs w:val="24"/>
        </w:rPr>
        <w:t xml:space="preserve"> ANY TRAINING, EDUCATION AND WORKFORCE DEVELOPMENT ACTIVITIES ARE DESCRIBED UNDER THE CRITERIA FOR RESEARCH, SCHOLARLY AND CREATIVE ACTIVITY. </w:t>
      </w:r>
      <w:r w:rsidR="007E3F87">
        <w:rPr>
          <w:b/>
          <w:i/>
          <w:sz w:val="24"/>
          <w:szCs w:val="24"/>
        </w:rPr>
        <w:t xml:space="preserve">HOWEVER, BIPARTITE FACULTY MAY TEMPORARILY ACCEPT A TRIPARTITE FUNCTION, I.E. THE FACULTY IS FORMALLY TEACHING A CLASS, AND IF SO, A TRIPARTITE FUNCTION SHOULD BE CONSIDERED DURING  PROMOTION REVIEW IF THE RESEARCH FACULTY MEMBER HAS AN ASSIGNED TEACHING WORKLOAD. THE TRIPARTITE </w:t>
      </w:r>
      <w:r w:rsidR="007E3F87">
        <w:rPr>
          <w:b/>
          <w:i/>
          <w:sz w:val="24"/>
          <w:szCs w:val="24"/>
        </w:rPr>
        <w:lastRenderedPageBreak/>
        <w:t>EVALUATION</w:t>
      </w:r>
      <w:r w:rsidR="007C0361">
        <w:rPr>
          <w:b/>
          <w:i/>
          <w:sz w:val="24"/>
          <w:szCs w:val="24"/>
        </w:rPr>
        <w:t xml:space="preserve"> SHOULD BE</w:t>
      </w:r>
      <w:r w:rsidR="007E3F87">
        <w:rPr>
          <w:b/>
          <w:i/>
          <w:sz w:val="24"/>
          <w:szCs w:val="24"/>
        </w:rPr>
        <w:t xml:space="preserve"> PART OF THE REVIEW IN THE SAME PROPORTI</w:t>
      </w:r>
      <w:r w:rsidR="007C0361">
        <w:rPr>
          <w:b/>
          <w:i/>
          <w:sz w:val="24"/>
          <w:szCs w:val="24"/>
        </w:rPr>
        <w:t>ON AS IT IS TO THE</w:t>
      </w:r>
      <w:r w:rsidR="007E3F87">
        <w:rPr>
          <w:b/>
          <w:i/>
          <w:sz w:val="24"/>
          <w:szCs w:val="24"/>
        </w:rPr>
        <w:t xml:space="preserve"> WHOLE WORKLOAD FOR THE ENTIRE REVIEW PERIOD. </w:t>
      </w:r>
    </w:p>
    <w:p w14:paraId="34618A36" w14:textId="77777777" w:rsidR="000C3756" w:rsidRDefault="000C3756" w:rsidP="00E05CAC">
      <w:pPr>
        <w:ind w:left="360"/>
        <w:jc w:val="both"/>
        <w:outlineLvl w:val="0"/>
        <w:rPr>
          <w:b/>
          <w:i/>
          <w:sz w:val="24"/>
          <w:szCs w:val="24"/>
        </w:rPr>
      </w:pPr>
    </w:p>
    <w:p w14:paraId="11A28F47" w14:textId="03AA3936" w:rsidR="00E05CAC" w:rsidRPr="00E05CAC" w:rsidRDefault="00E05CAC" w:rsidP="00E05CAC">
      <w:pPr>
        <w:ind w:left="360"/>
        <w:jc w:val="both"/>
        <w:outlineLvl w:val="0"/>
        <w:rPr>
          <w:sz w:val="24"/>
          <w:szCs w:val="24"/>
        </w:rPr>
      </w:pPr>
      <w:r w:rsidRPr="00E05CAC">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14:paraId="245F5583" w14:textId="77777777" w:rsidR="00E05CAC" w:rsidRPr="00E05CAC" w:rsidRDefault="00E05CAC" w:rsidP="00E05CAC">
      <w:pPr>
        <w:ind w:left="1440"/>
        <w:jc w:val="both"/>
        <w:outlineLvl w:val="0"/>
        <w:rPr>
          <w:sz w:val="24"/>
          <w:szCs w:val="24"/>
        </w:rPr>
      </w:pPr>
    </w:p>
    <w:p w14:paraId="78603756" w14:textId="77777777" w:rsidR="00E05CAC" w:rsidRPr="00E05CAC" w:rsidRDefault="00E05CAC" w:rsidP="00E05CAC">
      <w:pPr>
        <w:numPr>
          <w:ilvl w:val="0"/>
          <w:numId w:val="2"/>
        </w:numPr>
        <w:tabs>
          <w:tab w:val="clear" w:pos="720"/>
        </w:tabs>
        <w:jc w:val="both"/>
        <w:outlineLvl w:val="0"/>
        <w:rPr>
          <w:sz w:val="24"/>
          <w:szCs w:val="24"/>
        </w:rPr>
      </w:pPr>
      <w:r w:rsidRPr="00E05CAC">
        <w:rPr>
          <w:b/>
          <w:bCs/>
          <w:sz w:val="24"/>
          <w:szCs w:val="24"/>
        </w:rPr>
        <w:t>Effectiveness in Teaching</w:t>
      </w:r>
      <w:r w:rsidRPr="00E05CAC">
        <w:rPr>
          <w:sz w:val="24"/>
          <w:szCs w:val="24"/>
        </w:rPr>
        <w:t xml:space="preserve"> </w:t>
      </w:r>
    </w:p>
    <w:p w14:paraId="1E37D9A7" w14:textId="602B403A" w:rsidR="00E05CAC" w:rsidRPr="00E05CAC" w:rsidRDefault="00E05CAC" w:rsidP="00E05CAC">
      <w:pPr>
        <w:ind w:left="720"/>
        <w:jc w:val="both"/>
        <w:outlineLvl w:val="0"/>
        <w:rPr>
          <w:sz w:val="24"/>
          <w:szCs w:val="24"/>
        </w:rPr>
      </w:pPr>
      <w:r w:rsidRPr="00E05CAC">
        <w:rPr>
          <w:sz w:val="24"/>
          <w:szCs w:val="24"/>
        </w:rPr>
        <w:t>Evidence of excellence in teaching may be demonstrated through, but not limited to, evidence of the various characteristics that define effective teachers.</w:t>
      </w:r>
      <w:r w:rsidR="003413E6">
        <w:rPr>
          <w:sz w:val="24"/>
          <w:szCs w:val="24"/>
        </w:rPr>
        <w:t xml:space="preserve"> </w:t>
      </w:r>
      <w:r w:rsidRPr="00E05CAC">
        <w:rPr>
          <w:sz w:val="24"/>
          <w:szCs w:val="24"/>
        </w:rPr>
        <w:t>Effective teachers</w:t>
      </w:r>
    </w:p>
    <w:p w14:paraId="5FA59570" w14:textId="77777777" w:rsidR="00E05CAC" w:rsidRPr="00E05CAC" w:rsidRDefault="00E05CAC" w:rsidP="00E05CAC">
      <w:pPr>
        <w:ind w:left="360"/>
        <w:jc w:val="both"/>
        <w:outlineLvl w:val="0"/>
        <w:rPr>
          <w:sz w:val="24"/>
          <w:szCs w:val="24"/>
        </w:rPr>
      </w:pPr>
    </w:p>
    <w:p w14:paraId="6E62C53F" w14:textId="77777777"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r>
      <w:proofErr w:type="gramStart"/>
      <w:r w:rsidRPr="00E05CAC">
        <w:rPr>
          <w:sz w:val="24"/>
          <w:szCs w:val="24"/>
        </w:rPr>
        <w:t>are</w:t>
      </w:r>
      <w:proofErr w:type="gramEnd"/>
      <w:r w:rsidRPr="00E05CAC">
        <w:rPr>
          <w:sz w:val="24"/>
          <w:szCs w:val="24"/>
        </w:rPr>
        <w:t xml:space="preserve"> highly organized, plan carefully, use class time efficiently, have clear objectives, have high expectations for students;</w:t>
      </w:r>
    </w:p>
    <w:p w14:paraId="5E3600BD" w14:textId="77777777" w:rsidR="00E05CAC" w:rsidRPr="00E05CAC" w:rsidRDefault="00E05CAC" w:rsidP="00E05CAC">
      <w:pPr>
        <w:ind w:left="720" w:hanging="360"/>
        <w:jc w:val="both"/>
        <w:outlineLvl w:val="0"/>
        <w:rPr>
          <w:sz w:val="24"/>
          <w:szCs w:val="24"/>
        </w:rPr>
      </w:pPr>
    </w:p>
    <w:p w14:paraId="58C7406E" w14:textId="77777777"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express positive regard for students, develop good rapport with students, show interest/enthusiasm for the subject;</w:t>
      </w:r>
    </w:p>
    <w:p w14:paraId="6EFF99C5" w14:textId="77777777" w:rsidR="00E05CAC" w:rsidRPr="00E05CAC" w:rsidRDefault="00E05CAC" w:rsidP="00E05CAC">
      <w:pPr>
        <w:ind w:left="1080" w:hanging="360"/>
        <w:jc w:val="both"/>
        <w:outlineLvl w:val="0"/>
        <w:rPr>
          <w:sz w:val="24"/>
          <w:szCs w:val="24"/>
        </w:rPr>
      </w:pPr>
    </w:p>
    <w:p w14:paraId="5EBB044A" w14:textId="77777777"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emphasize and encourage student participation, ask questions, frequently monitor student participation for student learning and teacher effectiveness, are sensitive to student diversity;</w:t>
      </w:r>
    </w:p>
    <w:p w14:paraId="47A0701C" w14:textId="77777777" w:rsidR="00E05CAC" w:rsidRPr="00E05CAC" w:rsidRDefault="00E05CAC" w:rsidP="00E05CAC">
      <w:pPr>
        <w:ind w:left="1080" w:hanging="360"/>
        <w:jc w:val="both"/>
        <w:outlineLvl w:val="0"/>
        <w:rPr>
          <w:sz w:val="24"/>
          <w:szCs w:val="24"/>
        </w:rPr>
      </w:pPr>
    </w:p>
    <w:p w14:paraId="70F9CB38" w14:textId="77777777"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r>
      <w:proofErr w:type="gramStart"/>
      <w:r w:rsidRPr="00E05CAC">
        <w:rPr>
          <w:sz w:val="24"/>
          <w:szCs w:val="24"/>
        </w:rPr>
        <w:t>emphasize</w:t>
      </w:r>
      <w:proofErr w:type="gramEnd"/>
      <w:r w:rsidRPr="00E05CAC">
        <w:rPr>
          <w:sz w:val="24"/>
          <w:szCs w:val="24"/>
        </w:rPr>
        <w:t xml:space="preserve"> regular feedback to students and reward student learning success;</w:t>
      </w:r>
    </w:p>
    <w:p w14:paraId="39F61682" w14:textId="77777777" w:rsidR="00E05CAC" w:rsidRPr="00E05CAC" w:rsidRDefault="00E05CAC" w:rsidP="00E05CAC">
      <w:pPr>
        <w:ind w:left="1080" w:hanging="360"/>
        <w:jc w:val="both"/>
        <w:outlineLvl w:val="0"/>
        <w:rPr>
          <w:sz w:val="24"/>
          <w:szCs w:val="24"/>
        </w:rPr>
      </w:pPr>
    </w:p>
    <w:p w14:paraId="30CA5A1C" w14:textId="77777777"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r>
      <w:proofErr w:type="gramStart"/>
      <w:r w:rsidRPr="00E05CAC">
        <w:rPr>
          <w:sz w:val="24"/>
          <w:szCs w:val="24"/>
        </w:rPr>
        <w:t>demonstrate</w:t>
      </w:r>
      <w:proofErr w:type="gramEnd"/>
      <w:r w:rsidRPr="00E05CAC">
        <w:rPr>
          <w:sz w:val="24"/>
          <w:szCs w:val="24"/>
        </w:rPr>
        <w:t xml:space="preserve"> content mastery, discuss current information and divergent points of view, relate topics to other disciplines, deliver material at the appropriate level;</w:t>
      </w:r>
    </w:p>
    <w:p w14:paraId="5DEFB8B1" w14:textId="77777777" w:rsidR="00E05CAC" w:rsidRPr="00E05CAC" w:rsidRDefault="00E05CAC" w:rsidP="00E05CAC">
      <w:pPr>
        <w:ind w:left="1080" w:hanging="360"/>
        <w:jc w:val="both"/>
        <w:outlineLvl w:val="0"/>
        <w:rPr>
          <w:sz w:val="24"/>
          <w:szCs w:val="24"/>
        </w:rPr>
      </w:pPr>
    </w:p>
    <w:p w14:paraId="508D33F1" w14:textId="77777777" w:rsidR="00E05CAC" w:rsidRPr="00E05CAC" w:rsidRDefault="00E05CAC" w:rsidP="00E05CAC">
      <w:pPr>
        <w:numPr>
          <w:ilvl w:val="0"/>
          <w:numId w:val="3"/>
        </w:numPr>
        <w:ind w:left="1080"/>
        <w:jc w:val="both"/>
        <w:outlineLvl w:val="0"/>
        <w:rPr>
          <w:sz w:val="24"/>
          <w:szCs w:val="24"/>
        </w:rPr>
      </w:pPr>
      <w:r w:rsidRPr="00E05CAC">
        <w:rPr>
          <w:sz w:val="24"/>
          <w:szCs w:val="24"/>
        </w:rPr>
        <w:t>regularly develop new courses, workshops and seminars and use a variety of methods of instructional delivery and instructional design;</w:t>
      </w:r>
    </w:p>
    <w:p w14:paraId="540E95FE" w14:textId="77777777" w:rsidR="00E05CAC" w:rsidRPr="00E05CAC" w:rsidRDefault="00E05CAC" w:rsidP="00E05CAC">
      <w:pPr>
        <w:ind w:left="1080"/>
        <w:jc w:val="both"/>
        <w:outlineLvl w:val="0"/>
        <w:rPr>
          <w:sz w:val="24"/>
          <w:szCs w:val="24"/>
        </w:rPr>
      </w:pPr>
    </w:p>
    <w:p w14:paraId="4E9D0B43" w14:textId="77777777" w:rsidR="00E05CAC" w:rsidRPr="00E05CAC" w:rsidRDefault="00E05CAC" w:rsidP="00E05CAC">
      <w:pPr>
        <w:numPr>
          <w:ilvl w:val="0"/>
          <w:numId w:val="3"/>
        </w:numPr>
        <w:ind w:left="1080"/>
        <w:jc w:val="both"/>
        <w:outlineLvl w:val="0"/>
        <w:rPr>
          <w:sz w:val="24"/>
          <w:szCs w:val="24"/>
        </w:rPr>
      </w:pPr>
      <w:r w:rsidRPr="00E05CAC">
        <w:rPr>
          <w:sz w:val="24"/>
          <w:szCs w:val="24"/>
        </w:rPr>
        <w:t>may receive prizes and awards for excellence in teaching.</w:t>
      </w:r>
    </w:p>
    <w:p w14:paraId="79C5E8F2" w14:textId="77777777" w:rsidR="00E05CAC" w:rsidRPr="00E05CAC" w:rsidRDefault="00E05CAC" w:rsidP="00E05CAC">
      <w:pPr>
        <w:jc w:val="both"/>
        <w:outlineLvl w:val="0"/>
        <w:rPr>
          <w:sz w:val="24"/>
          <w:szCs w:val="24"/>
        </w:rPr>
      </w:pPr>
    </w:p>
    <w:p w14:paraId="3886836D" w14:textId="77777777" w:rsidR="00E05CAC" w:rsidRPr="00E05CAC" w:rsidRDefault="00E05CAC" w:rsidP="00E05CAC">
      <w:pPr>
        <w:pStyle w:val="BodyText"/>
        <w:numPr>
          <w:ilvl w:val="0"/>
          <w:numId w:val="2"/>
        </w:numPr>
        <w:tabs>
          <w:tab w:val="clear" w:pos="720"/>
        </w:tabs>
        <w:rPr>
          <w:b/>
          <w:bCs/>
          <w:szCs w:val="24"/>
        </w:rPr>
      </w:pPr>
      <w:r w:rsidRPr="00E05CAC">
        <w:rPr>
          <w:b/>
          <w:bCs/>
          <w:szCs w:val="24"/>
        </w:rPr>
        <w:t>Components of Evaluation</w:t>
      </w:r>
    </w:p>
    <w:p w14:paraId="1B6CBBA6" w14:textId="77777777" w:rsidR="00E05CAC" w:rsidRPr="00E05CAC" w:rsidRDefault="00E05CAC" w:rsidP="00E05CAC">
      <w:pPr>
        <w:pStyle w:val="BodyText"/>
        <w:ind w:left="720"/>
        <w:rPr>
          <w:szCs w:val="24"/>
        </w:rPr>
      </w:pPr>
      <w:r w:rsidRPr="00E05CAC">
        <w:rPr>
          <w:szCs w:val="24"/>
        </w:rPr>
        <w:lastRenderedPageBreak/>
        <w:t>Effectiveness in teaching will be evaluated through information on formal and informal teaching, course and curriculum material, recruiting and advising, training/guiding graduate students, etc., provided by:</w:t>
      </w:r>
    </w:p>
    <w:p w14:paraId="35679AFC" w14:textId="77777777" w:rsidR="00E05CAC" w:rsidRPr="00E05CAC" w:rsidRDefault="00E05CAC" w:rsidP="00E05CAC">
      <w:pPr>
        <w:jc w:val="both"/>
        <w:outlineLvl w:val="0"/>
        <w:rPr>
          <w:sz w:val="24"/>
          <w:szCs w:val="24"/>
        </w:rPr>
      </w:pPr>
    </w:p>
    <w:p w14:paraId="62B17A8E" w14:textId="77777777"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systematic student ratings, i.e. student opinion of instruction summary forms,</w:t>
      </w:r>
    </w:p>
    <w:p w14:paraId="4DB77E97" w14:textId="77777777" w:rsidR="00E05CAC" w:rsidRPr="00E05CAC" w:rsidRDefault="00E05CAC" w:rsidP="00E05CAC">
      <w:pPr>
        <w:ind w:left="1080" w:hanging="360"/>
        <w:jc w:val="both"/>
        <w:outlineLvl w:val="0"/>
        <w:rPr>
          <w:sz w:val="24"/>
          <w:szCs w:val="24"/>
        </w:rPr>
      </w:pPr>
    </w:p>
    <w:p w14:paraId="13803B01" w14:textId="77777777" w:rsidR="00E05CAC" w:rsidRPr="00E05CAC" w:rsidRDefault="00E05CAC" w:rsidP="00E05CAC">
      <w:pPr>
        <w:ind w:left="1080" w:hanging="360"/>
        <w:jc w:val="both"/>
        <w:outlineLvl w:val="0"/>
        <w:rPr>
          <w:sz w:val="24"/>
          <w:szCs w:val="24"/>
        </w:rPr>
      </w:pPr>
      <w:r w:rsidRPr="001B7572">
        <w:rPr>
          <w:bCs/>
          <w:sz w:val="24"/>
          <w:szCs w:val="24"/>
        </w:rPr>
        <w:t>and</w:t>
      </w:r>
      <w:r w:rsidRPr="001B7572">
        <w:rPr>
          <w:sz w:val="24"/>
          <w:szCs w:val="24"/>
        </w:rPr>
        <w:t xml:space="preserve"> </w:t>
      </w:r>
      <w:r w:rsidRPr="00E05CAC">
        <w:rPr>
          <w:sz w:val="24"/>
          <w:szCs w:val="24"/>
        </w:rPr>
        <w:t>at least two of the following:</w:t>
      </w:r>
    </w:p>
    <w:p w14:paraId="3964482A" w14:textId="77777777" w:rsidR="00E05CAC" w:rsidRPr="00E05CAC" w:rsidRDefault="00E05CAC" w:rsidP="00E05CAC">
      <w:pPr>
        <w:ind w:left="1080" w:hanging="360"/>
        <w:jc w:val="both"/>
        <w:outlineLvl w:val="0"/>
        <w:rPr>
          <w:sz w:val="24"/>
          <w:szCs w:val="24"/>
        </w:rPr>
      </w:pPr>
    </w:p>
    <w:p w14:paraId="573152F1" w14:textId="77777777"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narrative self-evaluation,</w:t>
      </w:r>
    </w:p>
    <w:p w14:paraId="1A47BFAB" w14:textId="77777777" w:rsidR="00E05CAC" w:rsidRPr="00E05CAC" w:rsidRDefault="00E05CAC" w:rsidP="00E05CAC">
      <w:pPr>
        <w:ind w:left="1080" w:hanging="360"/>
        <w:jc w:val="both"/>
        <w:outlineLvl w:val="0"/>
        <w:rPr>
          <w:sz w:val="24"/>
          <w:szCs w:val="24"/>
        </w:rPr>
      </w:pPr>
    </w:p>
    <w:p w14:paraId="4D90CDF9" w14:textId="77777777"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peer/department chair classroom observation(s),</w:t>
      </w:r>
    </w:p>
    <w:p w14:paraId="473AB4E7" w14:textId="77777777" w:rsidR="00E05CAC" w:rsidRPr="00E05CAC" w:rsidRDefault="00E05CAC" w:rsidP="00E05CAC">
      <w:pPr>
        <w:ind w:left="1080" w:hanging="360"/>
        <w:jc w:val="both"/>
        <w:outlineLvl w:val="0"/>
        <w:rPr>
          <w:sz w:val="24"/>
          <w:szCs w:val="24"/>
        </w:rPr>
      </w:pPr>
    </w:p>
    <w:p w14:paraId="323AEDE4" w14:textId="77777777"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peer/department chair evaluation of course materials.</w:t>
      </w:r>
    </w:p>
    <w:p w14:paraId="19C513DB" w14:textId="77777777" w:rsidR="00E05CAC" w:rsidRPr="00E05CAC" w:rsidRDefault="00E05CAC" w:rsidP="00E05CAC">
      <w:pPr>
        <w:jc w:val="both"/>
        <w:outlineLvl w:val="0"/>
        <w:rPr>
          <w:sz w:val="24"/>
          <w:szCs w:val="24"/>
        </w:rPr>
      </w:pPr>
    </w:p>
    <w:p w14:paraId="38976BBC" w14:textId="77777777"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Criteria for Research, Scholarly, and Creative Activity</w:t>
      </w:r>
      <w:r w:rsidRPr="00E05CAC">
        <w:rPr>
          <w:sz w:val="24"/>
          <w:szCs w:val="24"/>
        </w:rPr>
        <w:t xml:space="preserve">  </w:t>
      </w:r>
    </w:p>
    <w:p w14:paraId="240CE776" w14:textId="05F02754" w:rsidR="00E05CAC" w:rsidRPr="00E05CAC" w:rsidRDefault="00E05CAC" w:rsidP="00E05CAC">
      <w:pPr>
        <w:ind w:left="360"/>
        <w:jc w:val="both"/>
        <w:outlineLvl w:val="0"/>
        <w:rPr>
          <w:sz w:val="24"/>
          <w:szCs w:val="24"/>
        </w:rPr>
      </w:pPr>
      <w:r w:rsidRPr="00E05CAC">
        <w:rPr>
          <w:sz w:val="24"/>
          <w:szCs w:val="24"/>
        </w:rPr>
        <w:t>Inquiry and originality are central functions of a land grant/sea grant/space grant university and all faculty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w:t>
      </w:r>
      <w:r w:rsidR="005314C3">
        <w:rPr>
          <w:sz w:val="24"/>
          <w:szCs w:val="24"/>
        </w:rPr>
        <w:t xml:space="preserve"> </w:t>
      </w:r>
      <w:r w:rsidR="001B7572" w:rsidRPr="0039186B">
        <w:rPr>
          <w:b/>
          <w:i/>
          <w:sz w:val="24"/>
          <w:szCs w:val="24"/>
        </w:rPr>
        <w:t>AND AUDIENCE</w:t>
      </w:r>
      <w:r w:rsidRPr="0039186B">
        <w:rPr>
          <w:b/>
          <w:i/>
          <w:sz w:val="24"/>
          <w:szCs w:val="24"/>
        </w:rPr>
        <w:t>.</w:t>
      </w:r>
      <w:r w:rsidRPr="00E05CAC">
        <w:rPr>
          <w:sz w:val="24"/>
          <w:szCs w:val="24"/>
        </w:rPr>
        <w:t xml:space="preserve">  Furthermore, it is important to emphasize the distinction between routine production and creative excellence as evaluated by an individual's peers at the University of Alaska and elsewhere.</w:t>
      </w:r>
    </w:p>
    <w:p w14:paraId="1E185D61" w14:textId="77777777" w:rsidR="00E05CAC" w:rsidRPr="00E05CAC" w:rsidRDefault="00E05CAC" w:rsidP="00E05CAC">
      <w:pPr>
        <w:ind w:left="1440"/>
        <w:jc w:val="both"/>
        <w:outlineLvl w:val="0"/>
        <w:rPr>
          <w:sz w:val="24"/>
          <w:szCs w:val="24"/>
        </w:rPr>
      </w:pPr>
    </w:p>
    <w:p w14:paraId="27C31EF7" w14:textId="77777777" w:rsidR="00E05CAC" w:rsidRPr="00E05CAC" w:rsidRDefault="00E05CAC" w:rsidP="00E05CAC">
      <w:pPr>
        <w:ind w:left="720" w:hanging="360"/>
        <w:jc w:val="both"/>
        <w:outlineLvl w:val="0"/>
        <w:rPr>
          <w:sz w:val="24"/>
          <w:szCs w:val="24"/>
        </w:rPr>
      </w:pPr>
      <w:r w:rsidRPr="00E05CAC">
        <w:rPr>
          <w:b/>
          <w:bCs/>
          <w:sz w:val="24"/>
          <w:szCs w:val="24"/>
        </w:rPr>
        <w:t>1.</w:t>
      </w:r>
      <w:r w:rsidRPr="00E05CAC">
        <w:rPr>
          <w:b/>
          <w:bCs/>
          <w:sz w:val="24"/>
          <w:szCs w:val="24"/>
        </w:rPr>
        <w:tab/>
        <w:t>Achievement in Research, Scholarly and Creative Activity</w:t>
      </w:r>
    </w:p>
    <w:p w14:paraId="0387C393" w14:textId="77777777" w:rsidR="00E05CAC" w:rsidRPr="00E05CAC" w:rsidRDefault="00E05CAC" w:rsidP="00E05CAC">
      <w:pPr>
        <w:ind w:left="720"/>
        <w:jc w:val="both"/>
        <w:outlineLvl w:val="0"/>
        <w:rPr>
          <w:sz w:val="24"/>
          <w:szCs w:val="24"/>
        </w:rPr>
      </w:pPr>
      <w:r w:rsidRPr="00E05CAC">
        <w:rPr>
          <w:sz w:val="24"/>
          <w:szCs w:val="24"/>
        </w:rPr>
        <w:t>Whatever the contribution, research, scholarly or creative activities must have one or more of the following characteristics:</w:t>
      </w:r>
    </w:p>
    <w:p w14:paraId="0A6689B7" w14:textId="77777777" w:rsidR="00E05CAC" w:rsidRPr="00E05CAC" w:rsidRDefault="00E05CAC" w:rsidP="00E05CAC">
      <w:pPr>
        <w:ind w:left="1440"/>
        <w:jc w:val="both"/>
        <w:outlineLvl w:val="0"/>
        <w:rPr>
          <w:sz w:val="24"/>
          <w:szCs w:val="24"/>
        </w:rPr>
      </w:pPr>
    </w:p>
    <w:p w14:paraId="1ABDE482" w14:textId="77777777"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occur in a public forum.</w:t>
      </w:r>
    </w:p>
    <w:p w14:paraId="01F41D75" w14:textId="77777777"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evaluated by appropriate peers.</w:t>
      </w:r>
    </w:p>
    <w:p w14:paraId="0D1AB6E6" w14:textId="77777777" w:rsidR="00E05CAC" w:rsidRPr="00E05CAC" w:rsidRDefault="00E05CAC" w:rsidP="00E05CAC">
      <w:pPr>
        <w:numPr>
          <w:ilvl w:val="0"/>
          <w:numId w:val="5"/>
        </w:numPr>
        <w:tabs>
          <w:tab w:val="clear" w:pos="2160"/>
        </w:tabs>
        <w:ind w:left="1080"/>
        <w:jc w:val="both"/>
        <w:outlineLvl w:val="0"/>
        <w:rPr>
          <w:sz w:val="24"/>
          <w:szCs w:val="24"/>
        </w:rPr>
      </w:pPr>
      <w:r w:rsidRPr="00E05CAC">
        <w:rPr>
          <w:sz w:val="24"/>
          <w:szCs w:val="24"/>
        </w:rPr>
        <w:t>They must be evaluated by peers external to this institution so as to allow an objective judgment.</w:t>
      </w:r>
    </w:p>
    <w:p w14:paraId="54E73B2C" w14:textId="77777777" w:rsidR="00E05CAC" w:rsidRPr="00E05CAC" w:rsidRDefault="00E05CAC" w:rsidP="00E05CAC">
      <w:pPr>
        <w:ind w:left="720"/>
        <w:jc w:val="both"/>
        <w:outlineLvl w:val="0"/>
        <w:rPr>
          <w:sz w:val="24"/>
          <w:szCs w:val="24"/>
        </w:rPr>
      </w:pPr>
    </w:p>
    <w:p w14:paraId="45D5D87F" w14:textId="77777777"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judged to make a contribution.</w:t>
      </w:r>
    </w:p>
    <w:p w14:paraId="37DF62AB" w14:textId="77777777" w:rsidR="00E05CAC" w:rsidRPr="00E05CAC" w:rsidRDefault="00E05CAC" w:rsidP="00E05CAC">
      <w:pPr>
        <w:ind w:left="1440"/>
        <w:jc w:val="both"/>
        <w:outlineLvl w:val="0"/>
        <w:rPr>
          <w:sz w:val="24"/>
          <w:szCs w:val="24"/>
        </w:rPr>
      </w:pPr>
    </w:p>
    <w:p w14:paraId="0FD90E7E" w14:textId="77777777"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Components of Research, Scholarly and Creative Activity</w:t>
      </w:r>
    </w:p>
    <w:p w14:paraId="150DBF7C" w14:textId="77777777" w:rsidR="00E05CAC" w:rsidRPr="00E05CAC" w:rsidRDefault="00E05CAC" w:rsidP="00E05CAC">
      <w:pPr>
        <w:ind w:left="720"/>
        <w:jc w:val="both"/>
        <w:outlineLvl w:val="0"/>
        <w:rPr>
          <w:sz w:val="24"/>
          <w:szCs w:val="24"/>
        </w:rPr>
      </w:pPr>
      <w:r w:rsidRPr="00E05CAC">
        <w:rPr>
          <w:sz w:val="24"/>
          <w:szCs w:val="24"/>
        </w:rPr>
        <w:t>Evidence of excellence in research, scholarly, and creative activity may be demonstrated through, but not limited to:</w:t>
      </w:r>
    </w:p>
    <w:p w14:paraId="4B77A501" w14:textId="77777777" w:rsidR="00E05CAC" w:rsidRPr="00E05CAC" w:rsidRDefault="00E05CAC" w:rsidP="00E05CAC">
      <w:pPr>
        <w:ind w:left="1440"/>
        <w:jc w:val="both"/>
        <w:outlineLvl w:val="0"/>
        <w:rPr>
          <w:sz w:val="24"/>
          <w:szCs w:val="24"/>
        </w:rPr>
      </w:pPr>
    </w:p>
    <w:p w14:paraId="487E8CEA" w14:textId="77777777" w:rsidR="00A06361" w:rsidRDefault="00E05CAC" w:rsidP="00A06361">
      <w:pPr>
        <w:ind w:left="1080" w:hanging="360"/>
        <w:jc w:val="both"/>
        <w:outlineLvl w:val="0"/>
        <w:rPr>
          <w:b/>
          <w:i/>
          <w:sz w:val="24"/>
          <w:szCs w:val="24"/>
        </w:rPr>
      </w:pPr>
      <w:r w:rsidRPr="00E05CAC">
        <w:rPr>
          <w:sz w:val="24"/>
          <w:szCs w:val="24"/>
        </w:rPr>
        <w:t>a.</w:t>
      </w:r>
      <w:r w:rsidRPr="00E05CAC">
        <w:rPr>
          <w:sz w:val="24"/>
          <w:szCs w:val="24"/>
        </w:rPr>
        <w:tab/>
      </w:r>
      <w:r w:rsidR="00A06361">
        <w:rPr>
          <w:sz w:val="24"/>
          <w:szCs w:val="24"/>
        </w:rPr>
        <w:t>B</w:t>
      </w:r>
      <w:r w:rsidR="00A06361" w:rsidRPr="007B0AD6">
        <w:rPr>
          <w:sz w:val="24"/>
          <w:szCs w:val="24"/>
        </w:rPr>
        <w:t>ooks, reviews, monographs, bulletins, articles, proceedings and other scholarly works published by reputable journals, scholarly presses, and publishing houses that accept works only after rigorous review and approval by peers in the discipline.</w:t>
      </w:r>
    </w:p>
    <w:p w14:paraId="630F5B43" w14:textId="77777777" w:rsidR="00A06361" w:rsidRPr="00766334" w:rsidRDefault="00A06361" w:rsidP="00A06361">
      <w:pPr>
        <w:ind w:left="1080" w:hanging="360"/>
        <w:jc w:val="both"/>
        <w:outlineLvl w:val="0"/>
        <w:rPr>
          <w:b/>
          <w:i/>
          <w:sz w:val="24"/>
          <w:szCs w:val="24"/>
        </w:rPr>
      </w:pPr>
    </w:p>
    <w:p w14:paraId="0D782A9A" w14:textId="77777777" w:rsidR="00E05CAC" w:rsidRPr="00E05CAC" w:rsidRDefault="00E05CAC" w:rsidP="00E05CAC">
      <w:pPr>
        <w:ind w:left="1080" w:hanging="360"/>
        <w:jc w:val="both"/>
        <w:outlineLvl w:val="0"/>
        <w:rPr>
          <w:sz w:val="24"/>
          <w:szCs w:val="24"/>
        </w:rPr>
      </w:pPr>
    </w:p>
    <w:p w14:paraId="53E44E18" w14:textId="5EF3E3EA" w:rsidR="001F5BBB" w:rsidRDefault="00E05CAC" w:rsidP="00A06361">
      <w:pPr>
        <w:ind w:left="1080" w:hanging="360"/>
        <w:jc w:val="both"/>
        <w:outlineLvl w:val="0"/>
        <w:rPr>
          <w:sz w:val="24"/>
          <w:szCs w:val="24"/>
        </w:rPr>
      </w:pPr>
      <w:r w:rsidRPr="00E05CAC">
        <w:rPr>
          <w:sz w:val="24"/>
          <w:szCs w:val="24"/>
        </w:rPr>
        <w:lastRenderedPageBreak/>
        <w:t>b.</w:t>
      </w:r>
      <w:r w:rsidRPr="00E05CAC">
        <w:rPr>
          <w:sz w:val="24"/>
          <w:szCs w:val="24"/>
        </w:rPr>
        <w:tab/>
      </w:r>
      <w:r w:rsidR="00A06361">
        <w:rPr>
          <w:sz w:val="24"/>
          <w:szCs w:val="24"/>
        </w:rPr>
        <w:t>G</w:t>
      </w:r>
      <w:r w:rsidR="00A06361" w:rsidRPr="007B0AD6">
        <w:rPr>
          <w:sz w:val="24"/>
          <w:szCs w:val="24"/>
        </w:rPr>
        <w:t>rants and contracts to fund research, development, creative works and consulting services</w:t>
      </w:r>
    </w:p>
    <w:p w14:paraId="735DA7D4" w14:textId="77777777" w:rsidR="009D3E85" w:rsidRDefault="009D3E85" w:rsidP="00A06361">
      <w:pPr>
        <w:ind w:left="1080" w:hanging="360"/>
        <w:jc w:val="both"/>
        <w:outlineLvl w:val="0"/>
        <w:rPr>
          <w:sz w:val="24"/>
          <w:szCs w:val="24"/>
        </w:rPr>
      </w:pPr>
    </w:p>
    <w:p w14:paraId="56705AE5" w14:textId="5A83BCFD" w:rsidR="00E05CAC" w:rsidRPr="00E05CAC" w:rsidRDefault="003E7477" w:rsidP="00065452">
      <w:pPr>
        <w:ind w:left="1080" w:hanging="360"/>
        <w:jc w:val="both"/>
        <w:outlineLvl w:val="0"/>
        <w:rPr>
          <w:sz w:val="24"/>
          <w:szCs w:val="24"/>
        </w:rPr>
      </w:pPr>
      <w:r>
        <w:rPr>
          <w:sz w:val="24"/>
          <w:szCs w:val="24"/>
        </w:rPr>
        <w:t>c</w:t>
      </w:r>
      <w:r w:rsidR="009D3E85" w:rsidRPr="00E05CAC">
        <w:rPr>
          <w:sz w:val="24"/>
          <w:szCs w:val="24"/>
        </w:rPr>
        <w:t>.</w:t>
      </w:r>
      <w:r w:rsidR="009D3E85" w:rsidRPr="00E05CAC">
        <w:rPr>
          <w:sz w:val="24"/>
          <w:szCs w:val="24"/>
        </w:rPr>
        <w:tab/>
        <w:t>Presentation of research papers before learned societies that accept papers only after rigorous review and approval by peers.</w:t>
      </w:r>
    </w:p>
    <w:p w14:paraId="710A9B49" w14:textId="77777777" w:rsidR="00E05CAC" w:rsidRPr="00E05CAC" w:rsidRDefault="00E05CAC" w:rsidP="00E05CAC">
      <w:pPr>
        <w:ind w:left="1080" w:hanging="360"/>
        <w:jc w:val="both"/>
        <w:outlineLvl w:val="0"/>
        <w:rPr>
          <w:sz w:val="24"/>
          <w:szCs w:val="24"/>
        </w:rPr>
      </w:pPr>
    </w:p>
    <w:p w14:paraId="3EF427BF" w14:textId="177A3141" w:rsidR="00E05CAC" w:rsidRPr="00E05CAC" w:rsidRDefault="003E7477" w:rsidP="00E05CAC">
      <w:pPr>
        <w:ind w:left="1080" w:hanging="360"/>
        <w:jc w:val="both"/>
        <w:outlineLvl w:val="0"/>
        <w:rPr>
          <w:sz w:val="24"/>
          <w:szCs w:val="24"/>
        </w:rPr>
      </w:pPr>
      <w:r>
        <w:rPr>
          <w:sz w:val="24"/>
          <w:szCs w:val="24"/>
        </w:rPr>
        <w:t>d</w:t>
      </w:r>
      <w:r w:rsidR="00E05CAC" w:rsidRPr="00E05CAC">
        <w:rPr>
          <w:sz w:val="24"/>
          <w:szCs w:val="24"/>
        </w:rPr>
        <w:t>.</w:t>
      </w:r>
      <w:r w:rsidR="00E05CAC" w:rsidRPr="00E05CAC">
        <w:rPr>
          <w:sz w:val="24"/>
          <w:szCs w:val="24"/>
        </w:rPr>
        <w:tab/>
        <w:t xml:space="preserve">Exhibitions of art </w:t>
      </w:r>
      <w:r w:rsidR="001B7572" w:rsidRPr="0039186B">
        <w:rPr>
          <w:b/>
          <w:i/>
          <w:sz w:val="24"/>
          <w:szCs w:val="24"/>
        </w:rPr>
        <w:t xml:space="preserve">AND ENGINEERING WORK, SCIENTIFIC VISUALIZATIONS AND COMPUTER ANIMATIONS </w:t>
      </w:r>
      <w:r w:rsidRPr="003E7477">
        <w:rPr>
          <w:sz w:val="24"/>
          <w:szCs w:val="24"/>
        </w:rPr>
        <w:t>at galleries</w:t>
      </w:r>
      <w:r w:rsidR="000D307C">
        <w:rPr>
          <w:sz w:val="24"/>
          <w:szCs w:val="24"/>
        </w:rPr>
        <w:t>,</w:t>
      </w:r>
      <w:r w:rsidR="001B7572" w:rsidRPr="0039186B">
        <w:rPr>
          <w:b/>
          <w:i/>
          <w:sz w:val="24"/>
          <w:szCs w:val="24"/>
        </w:rPr>
        <w:t xml:space="preserve"> CONFERENCES AND MUSEUMS</w:t>
      </w:r>
      <w:r w:rsidR="000D307C">
        <w:rPr>
          <w:b/>
          <w:i/>
          <w:sz w:val="24"/>
          <w:szCs w:val="24"/>
        </w:rPr>
        <w:t xml:space="preserve">, </w:t>
      </w:r>
      <w:r w:rsidR="00E05CAC" w:rsidRPr="00E05CAC">
        <w:rPr>
          <w:sz w:val="24"/>
          <w:szCs w:val="24"/>
        </w:rPr>
        <w:t>selection for these exhibitions</w:t>
      </w:r>
      <w:r w:rsidR="000D307C">
        <w:rPr>
          <w:sz w:val="24"/>
          <w:szCs w:val="24"/>
        </w:rPr>
        <w:t xml:space="preserve"> </w:t>
      </w:r>
      <w:r w:rsidR="00E05CAC" w:rsidRPr="00E05CAC">
        <w:rPr>
          <w:sz w:val="24"/>
          <w:szCs w:val="24"/>
        </w:rPr>
        <w:t>being based on rigorous review and approval by juries, recognized artists, or critics.</w:t>
      </w:r>
    </w:p>
    <w:p w14:paraId="37A59757" w14:textId="77777777" w:rsidR="00E05CAC" w:rsidRPr="00E05CAC" w:rsidRDefault="00E05CAC" w:rsidP="00E05CAC">
      <w:pPr>
        <w:ind w:left="1080" w:hanging="360"/>
        <w:jc w:val="both"/>
        <w:outlineLvl w:val="0"/>
        <w:rPr>
          <w:sz w:val="24"/>
          <w:szCs w:val="24"/>
        </w:rPr>
      </w:pPr>
    </w:p>
    <w:p w14:paraId="66ABACFC" w14:textId="4735A2A5" w:rsidR="00E05CAC" w:rsidRPr="00E05CAC" w:rsidRDefault="003E7477" w:rsidP="00E05CAC">
      <w:pPr>
        <w:ind w:left="1080" w:hanging="360"/>
        <w:jc w:val="both"/>
        <w:outlineLvl w:val="0"/>
        <w:rPr>
          <w:sz w:val="24"/>
          <w:szCs w:val="24"/>
        </w:rPr>
      </w:pPr>
      <w:r>
        <w:rPr>
          <w:sz w:val="24"/>
          <w:szCs w:val="24"/>
        </w:rPr>
        <w:t>e</w:t>
      </w:r>
      <w:r w:rsidR="00E05CAC" w:rsidRPr="00E05CAC">
        <w:rPr>
          <w:sz w:val="24"/>
          <w:szCs w:val="24"/>
        </w:rPr>
        <w:t>.</w:t>
      </w:r>
      <w:r w:rsidR="00E05CAC" w:rsidRPr="00E05CAC">
        <w:rPr>
          <w:sz w:val="24"/>
          <w:szCs w:val="24"/>
        </w:rPr>
        <w:tab/>
        <w:t>Performances in recitals or productions, selection for these performances being based on stringent auditions and approval by appropriate judges.</w:t>
      </w:r>
    </w:p>
    <w:p w14:paraId="63182B38" w14:textId="77777777" w:rsidR="00E05CAC" w:rsidRPr="00E05CAC" w:rsidRDefault="00E05CAC" w:rsidP="00E05CAC">
      <w:pPr>
        <w:ind w:left="1080" w:hanging="360"/>
        <w:jc w:val="both"/>
        <w:outlineLvl w:val="0"/>
        <w:rPr>
          <w:sz w:val="24"/>
          <w:szCs w:val="24"/>
        </w:rPr>
      </w:pPr>
    </w:p>
    <w:p w14:paraId="00B9FA63" w14:textId="6C0B9B4F" w:rsidR="009D3E85" w:rsidRDefault="003E7477" w:rsidP="003E7477">
      <w:pPr>
        <w:ind w:left="1080" w:hanging="360"/>
        <w:jc w:val="both"/>
        <w:outlineLvl w:val="0"/>
        <w:rPr>
          <w:sz w:val="24"/>
          <w:szCs w:val="24"/>
        </w:rPr>
      </w:pPr>
      <w:r>
        <w:rPr>
          <w:sz w:val="24"/>
          <w:szCs w:val="24"/>
        </w:rPr>
        <w:t>f</w:t>
      </w:r>
      <w:r w:rsidR="00E05CAC" w:rsidRPr="00E05CAC">
        <w:rPr>
          <w:sz w:val="24"/>
          <w:szCs w:val="24"/>
        </w:rPr>
        <w:t>.</w:t>
      </w:r>
      <w:r w:rsidR="00E05CAC" w:rsidRPr="00E05CAC">
        <w:rPr>
          <w:sz w:val="24"/>
          <w:szCs w:val="24"/>
        </w:rPr>
        <w:tab/>
        <w:t>Scholarly reviews of publications, art works and performance of the candidate.</w:t>
      </w:r>
    </w:p>
    <w:p w14:paraId="08A01759" w14:textId="77777777" w:rsidR="00E05CAC" w:rsidRPr="00E05CAC" w:rsidRDefault="00E05CAC" w:rsidP="00FD6EE9">
      <w:pPr>
        <w:ind w:left="360"/>
        <w:jc w:val="both"/>
        <w:outlineLvl w:val="0"/>
        <w:rPr>
          <w:sz w:val="24"/>
          <w:szCs w:val="24"/>
        </w:rPr>
      </w:pPr>
    </w:p>
    <w:p w14:paraId="00AC5D65" w14:textId="2AA80D28" w:rsidR="00E05CAC" w:rsidRPr="00E05CAC" w:rsidRDefault="003E7477" w:rsidP="00E05CAC">
      <w:pPr>
        <w:ind w:left="1080" w:hanging="360"/>
        <w:jc w:val="both"/>
        <w:outlineLvl w:val="0"/>
        <w:rPr>
          <w:sz w:val="24"/>
          <w:szCs w:val="24"/>
        </w:rPr>
      </w:pPr>
      <w:r>
        <w:rPr>
          <w:sz w:val="24"/>
          <w:szCs w:val="24"/>
        </w:rPr>
        <w:t>g</w:t>
      </w:r>
      <w:r w:rsidR="00E05CAC" w:rsidRPr="00E05CAC">
        <w:rPr>
          <w:sz w:val="24"/>
          <w:szCs w:val="24"/>
        </w:rPr>
        <w:t>.</w:t>
      </w:r>
      <w:r w:rsidR="00E05CAC" w:rsidRPr="00E05CAC">
        <w:rPr>
          <w:sz w:val="24"/>
          <w:szCs w:val="24"/>
        </w:rPr>
        <w:tab/>
        <w:t>Citations of research in scholarly publications.</w:t>
      </w:r>
    </w:p>
    <w:p w14:paraId="6F8797AC" w14:textId="77777777" w:rsidR="00E05CAC" w:rsidRPr="00E05CAC" w:rsidRDefault="00E05CAC" w:rsidP="00E05CAC">
      <w:pPr>
        <w:ind w:left="1080" w:hanging="360"/>
        <w:jc w:val="both"/>
        <w:outlineLvl w:val="0"/>
        <w:rPr>
          <w:sz w:val="24"/>
          <w:szCs w:val="24"/>
        </w:rPr>
      </w:pPr>
    </w:p>
    <w:p w14:paraId="3FD2933A" w14:textId="7A84153F" w:rsidR="00E05CAC" w:rsidRPr="00E05CAC" w:rsidRDefault="003E7477" w:rsidP="00E05CAC">
      <w:pPr>
        <w:ind w:left="1080" w:hanging="360"/>
        <w:jc w:val="both"/>
        <w:outlineLvl w:val="0"/>
        <w:rPr>
          <w:sz w:val="24"/>
          <w:szCs w:val="24"/>
        </w:rPr>
      </w:pPr>
      <w:r>
        <w:rPr>
          <w:sz w:val="24"/>
          <w:szCs w:val="24"/>
        </w:rPr>
        <w:t>h</w:t>
      </w:r>
      <w:r w:rsidR="00E05CAC" w:rsidRPr="00E05CAC">
        <w:rPr>
          <w:sz w:val="24"/>
          <w:szCs w:val="24"/>
        </w:rPr>
        <w:t>.</w:t>
      </w:r>
      <w:r w:rsidR="00E05CAC" w:rsidRPr="00E05CAC">
        <w:rPr>
          <w:sz w:val="24"/>
          <w:szCs w:val="24"/>
        </w:rPr>
        <w:tab/>
        <w:t>Published abstracts of research papers.</w:t>
      </w:r>
    </w:p>
    <w:p w14:paraId="0C66F31D" w14:textId="77777777" w:rsidR="00E05CAC" w:rsidRPr="00E05CAC" w:rsidRDefault="00E05CAC" w:rsidP="00E05CAC">
      <w:pPr>
        <w:ind w:left="1080" w:hanging="360"/>
        <w:jc w:val="both"/>
        <w:outlineLvl w:val="0"/>
        <w:rPr>
          <w:sz w:val="24"/>
          <w:szCs w:val="24"/>
        </w:rPr>
      </w:pPr>
    </w:p>
    <w:p w14:paraId="017F2012" w14:textId="28779F6A" w:rsidR="00E05CAC" w:rsidRDefault="003E7477" w:rsidP="00E05CAC">
      <w:pPr>
        <w:ind w:left="1080" w:hanging="360"/>
        <w:jc w:val="both"/>
        <w:outlineLvl w:val="0"/>
        <w:rPr>
          <w:sz w:val="24"/>
          <w:szCs w:val="24"/>
        </w:rPr>
      </w:pPr>
      <w:proofErr w:type="spellStart"/>
      <w:r>
        <w:rPr>
          <w:sz w:val="24"/>
          <w:szCs w:val="24"/>
        </w:rPr>
        <w:t>i</w:t>
      </w:r>
      <w:proofErr w:type="spellEnd"/>
      <w:r w:rsidR="00E05CAC" w:rsidRPr="00E05CAC">
        <w:rPr>
          <w:sz w:val="24"/>
          <w:szCs w:val="24"/>
        </w:rPr>
        <w:t>.</w:t>
      </w:r>
      <w:r w:rsidR="00E05CAC" w:rsidRPr="00E05CAC">
        <w:rPr>
          <w:sz w:val="24"/>
          <w:szCs w:val="24"/>
        </w:rPr>
        <w:tab/>
        <w:t xml:space="preserve">Reprints or quotations of publications, reproductions of art </w:t>
      </w:r>
      <w:r w:rsidR="001B7572" w:rsidRPr="0039186B">
        <w:rPr>
          <w:b/>
          <w:i/>
          <w:sz w:val="24"/>
          <w:szCs w:val="24"/>
        </w:rPr>
        <w:t xml:space="preserve">AND ENGINEERING </w:t>
      </w:r>
      <w:r w:rsidR="001B7572" w:rsidRPr="007B0AD6">
        <w:rPr>
          <w:b/>
          <w:i/>
          <w:sz w:val="24"/>
          <w:szCs w:val="24"/>
        </w:rPr>
        <w:t>WORKS</w:t>
      </w:r>
      <w:r w:rsidR="001B7572" w:rsidRPr="0039186B">
        <w:rPr>
          <w:i/>
          <w:sz w:val="24"/>
          <w:szCs w:val="24"/>
        </w:rPr>
        <w:t>,</w:t>
      </w:r>
      <w:r w:rsidR="001B7572" w:rsidRPr="0039186B">
        <w:rPr>
          <w:b/>
          <w:i/>
          <w:sz w:val="24"/>
          <w:szCs w:val="24"/>
        </w:rPr>
        <w:t xml:space="preserve"> SCIENTIFIC</w:t>
      </w:r>
      <w:r w:rsidR="001B7572" w:rsidRPr="0039186B">
        <w:rPr>
          <w:b/>
          <w:i/>
          <w:sz w:val="24"/>
          <w:szCs w:val="24"/>
        </w:rPr>
        <w:tab/>
        <w:t xml:space="preserve">VISUALIZATIONS  </w:t>
      </w:r>
      <w:r w:rsidR="001B7572" w:rsidRPr="0039186B">
        <w:rPr>
          <w:b/>
          <w:i/>
          <w:spacing w:val="34"/>
          <w:sz w:val="24"/>
          <w:szCs w:val="24"/>
        </w:rPr>
        <w:t xml:space="preserve"> </w:t>
      </w:r>
      <w:r w:rsidR="001B7572">
        <w:rPr>
          <w:b/>
          <w:i/>
          <w:sz w:val="24"/>
          <w:szCs w:val="24"/>
        </w:rPr>
        <w:t xml:space="preserve">AND </w:t>
      </w:r>
      <w:r w:rsidR="001B7572" w:rsidRPr="0039186B">
        <w:rPr>
          <w:b/>
          <w:i/>
          <w:sz w:val="24"/>
          <w:szCs w:val="24"/>
        </w:rPr>
        <w:t xml:space="preserve">COMPUTER  </w:t>
      </w:r>
      <w:r w:rsidR="001B7572" w:rsidRPr="0039186B">
        <w:rPr>
          <w:b/>
          <w:i/>
          <w:spacing w:val="48"/>
          <w:sz w:val="24"/>
          <w:szCs w:val="24"/>
        </w:rPr>
        <w:t xml:space="preserve"> </w:t>
      </w:r>
      <w:r w:rsidR="001B7572" w:rsidRPr="0039186B">
        <w:rPr>
          <w:b/>
          <w:i/>
          <w:sz w:val="24"/>
          <w:szCs w:val="24"/>
        </w:rPr>
        <w:t xml:space="preserve">ANIMATIONS </w:t>
      </w:r>
      <w:r w:rsidR="00E05CAC" w:rsidRPr="00E05CAC">
        <w:rPr>
          <w:sz w:val="24"/>
          <w:szCs w:val="24"/>
        </w:rPr>
        <w:t>and descriptions of interpretations in the performing arts, these materials appearing in reputable works of the discipline.</w:t>
      </w:r>
    </w:p>
    <w:p w14:paraId="72AF3306" w14:textId="77777777" w:rsidR="006D7227" w:rsidRPr="00E05CAC" w:rsidRDefault="006D7227" w:rsidP="00E05CAC">
      <w:pPr>
        <w:ind w:left="1080" w:hanging="360"/>
        <w:jc w:val="both"/>
        <w:outlineLvl w:val="0"/>
        <w:rPr>
          <w:sz w:val="24"/>
          <w:szCs w:val="24"/>
        </w:rPr>
      </w:pPr>
    </w:p>
    <w:p w14:paraId="04FE0066" w14:textId="6EE3F4F6" w:rsidR="00E05CAC" w:rsidRPr="00E05CAC" w:rsidRDefault="003E7477" w:rsidP="00E05CAC">
      <w:pPr>
        <w:ind w:left="1080" w:hanging="360"/>
        <w:jc w:val="both"/>
        <w:outlineLvl w:val="0"/>
        <w:rPr>
          <w:sz w:val="24"/>
          <w:szCs w:val="24"/>
        </w:rPr>
      </w:pPr>
      <w:r>
        <w:rPr>
          <w:sz w:val="24"/>
          <w:szCs w:val="24"/>
        </w:rPr>
        <w:t>j</w:t>
      </w:r>
      <w:r w:rsidR="00E05CAC" w:rsidRPr="00E05CAC">
        <w:rPr>
          <w:sz w:val="24"/>
          <w:szCs w:val="24"/>
        </w:rPr>
        <w:t>.</w:t>
      </w:r>
      <w:r w:rsidR="00E05CAC" w:rsidRPr="00E05CAC">
        <w:rPr>
          <w:sz w:val="24"/>
          <w:szCs w:val="24"/>
        </w:rPr>
        <w:tab/>
        <w:t>Prizes and awards for excellence of scholarship.</w:t>
      </w:r>
    </w:p>
    <w:p w14:paraId="1F6202D4" w14:textId="77777777" w:rsidR="00E05CAC" w:rsidRPr="00E05CAC" w:rsidRDefault="00E05CAC" w:rsidP="00E05CAC">
      <w:pPr>
        <w:ind w:left="2160" w:hanging="720"/>
        <w:jc w:val="both"/>
        <w:outlineLvl w:val="0"/>
        <w:rPr>
          <w:sz w:val="24"/>
          <w:szCs w:val="24"/>
        </w:rPr>
      </w:pPr>
    </w:p>
    <w:p w14:paraId="0E133FB7" w14:textId="46EB20BA" w:rsidR="00E05CAC" w:rsidRPr="00E05CAC" w:rsidRDefault="003E7477" w:rsidP="006D7227">
      <w:pPr>
        <w:ind w:left="1080" w:hanging="360"/>
        <w:jc w:val="both"/>
        <w:outlineLvl w:val="0"/>
        <w:rPr>
          <w:sz w:val="24"/>
          <w:szCs w:val="24"/>
        </w:rPr>
      </w:pPr>
      <w:r>
        <w:rPr>
          <w:sz w:val="24"/>
          <w:szCs w:val="24"/>
        </w:rPr>
        <w:t>k</w:t>
      </w:r>
      <w:r w:rsidR="00E05CAC" w:rsidRPr="00E05CAC">
        <w:rPr>
          <w:sz w:val="24"/>
          <w:szCs w:val="24"/>
        </w:rPr>
        <w:t>.</w:t>
      </w:r>
      <w:r w:rsidR="00E05CAC" w:rsidRPr="00E05CAC">
        <w:rPr>
          <w:sz w:val="24"/>
          <w:szCs w:val="24"/>
        </w:rPr>
        <w:tab/>
        <w:t>Awards of special fellowships for research or artistic activities or selection of tours of duty at special institutes for advanced study.</w:t>
      </w:r>
    </w:p>
    <w:p w14:paraId="1380089E" w14:textId="77777777" w:rsidR="00E05CAC" w:rsidRPr="00E05CAC" w:rsidRDefault="00E05CAC" w:rsidP="00E05CAC">
      <w:pPr>
        <w:ind w:left="1080" w:hanging="360"/>
        <w:jc w:val="both"/>
        <w:outlineLvl w:val="0"/>
        <w:rPr>
          <w:sz w:val="24"/>
          <w:szCs w:val="24"/>
        </w:rPr>
      </w:pPr>
    </w:p>
    <w:p w14:paraId="31D748EA" w14:textId="27E2169B" w:rsidR="00E05CAC" w:rsidRDefault="003E7477" w:rsidP="00E05CAC">
      <w:pPr>
        <w:ind w:left="1080" w:hanging="360"/>
        <w:jc w:val="both"/>
        <w:outlineLvl w:val="0"/>
        <w:rPr>
          <w:sz w:val="24"/>
          <w:szCs w:val="24"/>
        </w:rPr>
      </w:pPr>
      <w:r>
        <w:rPr>
          <w:sz w:val="24"/>
          <w:szCs w:val="24"/>
        </w:rPr>
        <w:t>l</w:t>
      </w:r>
      <w:r w:rsidR="00E05CAC" w:rsidRPr="00E05CAC">
        <w:rPr>
          <w:sz w:val="24"/>
          <w:szCs w:val="24"/>
        </w:rPr>
        <w:t>.</w:t>
      </w:r>
      <w:r w:rsidR="00E05CAC" w:rsidRPr="00E05CAC">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14:paraId="07A1F9FA" w14:textId="77777777" w:rsidR="003E7477" w:rsidRDefault="003E7477" w:rsidP="00E05CAC">
      <w:pPr>
        <w:ind w:left="1080" w:hanging="360"/>
        <w:jc w:val="both"/>
        <w:outlineLvl w:val="0"/>
        <w:rPr>
          <w:sz w:val="24"/>
          <w:szCs w:val="24"/>
        </w:rPr>
      </w:pPr>
    </w:p>
    <w:p w14:paraId="29F758C7" w14:textId="739713A0" w:rsidR="003E7477" w:rsidRDefault="003E7477" w:rsidP="003E7477">
      <w:pPr>
        <w:ind w:left="1080" w:hanging="360"/>
        <w:jc w:val="both"/>
        <w:outlineLvl w:val="0"/>
        <w:rPr>
          <w:sz w:val="24"/>
          <w:szCs w:val="24"/>
        </w:rPr>
      </w:pPr>
      <w:r>
        <w:rPr>
          <w:sz w:val="24"/>
          <w:szCs w:val="24"/>
        </w:rPr>
        <w:t>m</w:t>
      </w:r>
      <w:r w:rsidRPr="00E05CAC">
        <w:rPr>
          <w:sz w:val="24"/>
          <w:szCs w:val="24"/>
        </w:rPr>
        <w:t>.</w:t>
      </w:r>
      <w:r w:rsidRPr="00E05CAC">
        <w:rPr>
          <w:sz w:val="24"/>
          <w:szCs w:val="24"/>
        </w:rPr>
        <w:tab/>
      </w:r>
      <w:r w:rsidRPr="006D7227">
        <w:rPr>
          <w:b/>
          <w:i/>
          <w:sz w:val="24"/>
          <w:szCs w:val="24"/>
        </w:rPr>
        <w:t>INVENTION DISCLOSURES WITH SUBSTANTIAL DOCUMENTATION, PATENT APPLICATIONS AND AWARDS, AND TRANSFER OF DEVELOPED INTELLECTUAL PROPERTY (PATENTS, COPYRIGHTS, AND TRADE SECRETS) TO A COMMERCIAL ENTITY.</w:t>
      </w:r>
    </w:p>
    <w:p w14:paraId="11159779" w14:textId="77777777" w:rsidR="003E7477" w:rsidRDefault="003E7477" w:rsidP="003E7477">
      <w:pPr>
        <w:ind w:left="1080" w:hanging="360"/>
        <w:jc w:val="both"/>
        <w:outlineLvl w:val="0"/>
        <w:rPr>
          <w:sz w:val="24"/>
          <w:szCs w:val="24"/>
        </w:rPr>
      </w:pPr>
    </w:p>
    <w:p w14:paraId="0460B3E2" w14:textId="6A6EDAAC" w:rsidR="003E7477" w:rsidRDefault="003E7477" w:rsidP="003E7477">
      <w:pPr>
        <w:pStyle w:val="BodyText"/>
        <w:widowControl w:val="0"/>
        <w:tabs>
          <w:tab w:val="left" w:pos="1095"/>
        </w:tabs>
        <w:ind w:left="1080" w:right="140" w:hanging="352"/>
        <w:outlineLvl w:val="9"/>
      </w:pPr>
      <w:r>
        <w:rPr>
          <w:b/>
          <w:i/>
        </w:rPr>
        <w:t>n.</w:t>
      </w:r>
      <w:r>
        <w:rPr>
          <w:b/>
          <w:i/>
        </w:rPr>
        <w:tab/>
      </w:r>
      <w:r w:rsidRPr="0039186B">
        <w:rPr>
          <w:b/>
          <w:i/>
        </w:rPr>
        <w:t>INVITATION TO EDIT OR REFEREE ARTICLES OR PROPOSALS FOR PROFESSIONAL JOURNALS OR ORGANIZATIONS CAN BE TAKEN AS EVIDENCE OF OBTAINING STATURE FROM COLLEAGUES</w:t>
      </w:r>
      <w:r w:rsidRPr="0039186B">
        <w:t>.</w:t>
      </w:r>
    </w:p>
    <w:p w14:paraId="0CE19E0D" w14:textId="77777777" w:rsidR="003E7477" w:rsidRDefault="003E7477" w:rsidP="003E7477">
      <w:pPr>
        <w:pStyle w:val="BodyText"/>
        <w:widowControl w:val="0"/>
        <w:tabs>
          <w:tab w:val="left" w:pos="1095"/>
        </w:tabs>
        <w:ind w:left="1084" w:right="140"/>
        <w:outlineLvl w:val="9"/>
      </w:pPr>
    </w:p>
    <w:p w14:paraId="46790DFF" w14:textId="480C6491" w:rsidR="003E7477" w:rsidRPr="0089716C" w:rsidRDefault="003E7477" w:rsidP="003E7477">
      <w:pPr>
        <w:pStyle w:val="BodyText"/>
        <w:widowControl w:val="0"/>
        <w:tabs>
          <w:tab w:val="left" w:pos="1095"/>
        </w:tabs>
        <w:ind w:left="1080" w:right="140" w:hanging="352"/>
        <w:outlineLvl w:val="9"/>
      </w:pPr>
      <w:r>
        <w:rPr>
          <w:b/>
          <w:i/>
        </w:rPr>
        <w:t>o.</w:t>
      </w:r>
      <w:r>
        <w:rPr>
          <w:b/>
          <w:i/>
        </w:rPr>
        <w:tab/>
        <w:t xml:space="preserve">INVITATION TO PARTICIPATE IN THE DEVELOPMENT OF </w:t>
      </w:r>
      <w:r>
        <w:rPr>
          <w:b/>
          <w:i/>
        </w:rPr>
        <w:lastRenderedPageBreak/>
        <w:t>STANDARDS</w:t>
      </w:r>
      <w:r w:rsidRPr="001F5BBB">
        <w:rPr>
          <w:b/>
          <w:i/>
        </w:rPr>
        <w:t xml:space="preserve"> </w:t>
      </w:r>
      <w:r>
        <w:rPr>
          <w:b/>
          <w:i/>
        </w:rPr>
        <w:t>AND REGULATION BY NATIONALLY AND INTERNATIONALLY RECOGNIZED STANDARDIZATION BODIES AND REGULATORY ENTITIES, AS WELL AS THE CONSULTING ON THE DEVELOPMENT OF STANDARDS, REGULATIONS AND LEGISLATION.</w:t>
      </w:r>
    </w:p>
    <w:p w14:paraId="2D1ACF19" w14:textId="77777777" w:rsidR="003E7477" w:rsidRDefault="003E7477" w:rsidP="003E7477">
      <w:pPr>
        <w:pStyle w:val="BodyText"/>
        <w:widowControl w:val="0"/>
        <w:tabs>
          <w:tab w:val="left" w:pos="1095"/>
        </w:tabs>
        <w:ind w:right="140"/>
        <w:jc w:val="right"/>
        <w:outlineLvl w:val="9"/>
      </w:pPr>
    </w:p>
    <w:p w14:paraId="7887B54A" w14:textId="6B0ECEF1" w:rsidR="003E7477" w:rsidRPr="0089716C" w:rsidRDefault="003E7477" w:rsidP="003E7477">
      <w:pPr>
        <w:pStyle w:val="BodyText"/>
        <w:widowControl w:val="0"/>
        <w:tabs>
          <w:tab w:val="left" w:pos="1095"/>
        </w:tabs>
        <w:ind w:left="1080" w:right="140" w:hanging="352"/>
        <w:outlineLvl w:val="9"/>
      </w:pPr>
      <w:r>
        <w:rPr>
          <w:b/>
          <w:i/>
        </w:rPr>
        <w:t xml:space="preserve">p. </w:t>
      </w:r>
      <w:r>
        <w:rPr>
          <w:b/>
          <w:i/>
        </w:rPr>
        <w:tab/>
        <w:t>TECHNICAL REPORTS PROVIDED TO AN EXPERT AUDIENCE OR PRIVATE ENTITY.</w:t>
      </w:r>
    </w:p>
    <w:p w14:paraId="0942D577" w14:textId="77777777" w:rsidR="003E7477" w:rsidRDefault="003E7477" w:rsidP="003E7477">
      <w:pPr>
        <w:pStyle w:val="BodyText"/>
        <w:widowControl w:val="0"/>
        <w:tabs>
          <w:tab w:val="left" w:pos="1095"/>
        </w:tabs>
        <w:ind w:right="140"/>
        <w:jc w:val="right"/>
        <w:outlineLvl w:val="9"/>
      </w:pPr>
    </w:p>
    <w:p w14:paraId="591C33AD" w14:textId="7552A171" w:rsidR="003E7477" w:rsidRPr="003E7477" w:rsidRDefault="003E7477" w:rsidP="003E7477">
      <w:pPr>
        <w:pStyle w:val="BodyText"/>
        <w:widowControl w:val="0"/>
        <w:tabs>
          <w:tab w:val="left" w:pos="1095"/>
        </w:tabs>
        <w:ind w:left="1080" w:right="140" w:hanging="352"/>
        <w:outlineLvl w:val="9"/>
      </w:pPr>
      <w:r>
        <w:rPr>
          <w:b/>
          <w:i/>
        </w:rPr>
        <w:t>q.</w:t>
      </w:r>
      <w:r>
        <w:rPr>
          <w:b/>
          <w:i/>
        </w:rPr>
        <w:tab/>
        <w:t>ACQUISITION, DOCUMENTATION AND TRANSFER TO THE PUBLIC DOMAIN OF SIGNIFICANT DATA SETS.</w:t>
      </w:r>
    </w:p>
    <w:p w14:paraId="2B14FAFC" w14:textId="77777777" w:rsidR="005314C3" w:rsidRDefault="005314C3" w:rsidP="00E05CAC">
      <w:pPr>
        <w:ind w:left="1080" w:hanging="360"/>
        <w:jc w:val="both"/>
        <w:outlineLvl w:val="0"/>
        <w:rPr>
          <w:sz w:val="24"/>
          <w:szCs w:val="24"/>
        </w:rPr>
      </w:pPr>
    </w:p>
    <w:p w14:paraId="5EED59B1" w14:textId="62D0ADF6" w:rsidR="005314C3" w:rsidRDefault="00FD6EE9" w:rsidP="00FD6EE9">
      <w:pPr>
        <w:pStyle w:val="BodyText"/>
        <w:widowControl w:val="0"/>
        <w:tabs>
          <w:tab w:val="left" w:pos="1088"/>
        </w:tabs>
        <w:ind w:left="1080" w:right="112" w:hanging="359"/>
        <w:outlineLvl w:val="9"/>
        <w:rPr>
          <w:b/>
          <w:i/>
        </w:rPr>
      </w:pPr>
      <w:r>
        <w:rPr>
          <w:b/>
          <w:i/>
        </w:rPr>
        <w:t>r.</w:t>
      </w:r>
      <w:r>
        <w:rPr>
          <w:b/>
          <w:i/>
        </w:rPr>
        <w:tab/>
      </w:r>
      <w:r w:rsidR="006737D6">
        <w:rPr>
          <w:b/>
          <w:i/>
        </w:rPr>
        <w:t xml:space="preserve">STRATEGIC PLANNING AND TECHNICAL AND SCIENTIFIC LEADERSHIP OF RESEARCH FACILITIES AND INFRASTRUCTURE </w:t>
      </w:r>
      <w:r w:rsidR="00F52D0A">
        <w:rPr>
          <w:b/>
          <w:i/>
        </w:rPr>
        <w:t xml:space="preserve">TO DEVELOP NEW RESEARCH CAPABILITIES, DEVELOP RESEARCH PARTNERSHIPS, AND THE SUPPORT OF NON-TRADITIONAL BUSINESS VENTURES AND APPLIED RESEARCH AT THE UNIVERSITY, E.G. RECHARGE AND ENTERPRISE CENTERS. </w:t>
      </w:r>
    </w:p>
    <w:p w14:paraId="2B58FF17" w14:textId="77777777" w:rsidR="0039186B" w:rsidRPr="0039186B" w:rsidRDefault="0039186B" w:rsidP="0039186B">
      <w:pPr>
        <w:pStyle w:val="BodyText"/>
        <w:widowControl w:val="0"/>
        <w:tabs>
          <w:tab w:val="left" w:pos="1088"/>
        </w:tabs>
        <w:ind w:left="1084" w:right="112"/>
        <w:outlineLvl w:val="9"/>
        <w:rPr>
          <w:b/>
          <w:i/>
        </w:rPr>
      </w:pPr>
    </w:p>
    <w:p w14:paraId="1332A988" w14:textId="70056C5C" w:rsidR="00BB3A28" w:rsidRPr="005314C3" w:rsidRDefault="00FD6EE9" w:rsidP="006D7227">
      <w:pPr>
        <w:pStyle w:val="BodyText"/>
        <w:widowControl w:val="0"/>
        <w:tabs>
          <w:tab w:val="left" w:pos="1088"/>
        </w:tabs>
        <w:ind w:left="1080" w:right="112" w:hanging="359"/>
        <w:outlineLvl w:val="9"/>
      </w:pPr>
      <w:r>
        <w:rPr>
          <w:b/>
          <w:i/>
        </w:rPr>
        <w:t xml:space="preserve">s. </w:t>
      </w:r>
      <w:r>
        <w:rPr>
          <w:b/>
          <w:i/>
        </w:rPr>
        <w:tab/>
      </w:r>
      <w:r w:rsidR="001B7572">
        <w:rPr>
          <w:b/>
          <w:i/>
        </w:rPr>
        <w:t>SUCCESSFUL MENTORING/TEACHING OF INTERNS, UNDERGRADUATE AND GRADUATE STUDENTS INCLUDING BUT NOT LIMITED TO;</w:t>
      </w:r>
      <w:r w:rsidR="001B7572" w:rsidRPr="00BF266F">
        <w:rPr>
          <w:b/>
          <w:i/>
        </w:rPr>
        <w:t xml:space="preserve"> FORMAL AND INFORMAL ADVISING,</w:t>
      </w:r>
      <w:r w:rsidR="001B7572" w:rsidRPr="001244B3">
        <w:rPr>
          <w:b/>
          <w:i/>
        </w:rPr>
        <w:t xml:space="preserve"> </w:t>
      </w:r>
      <w:r w:rsidR="001B7572" w:rsidRPr="00BF266F">
        <w:rPr>
          <w:b/>
          <w:i/>
        </w:rPr>
        <w:t>LABORATORY TRAINING, PARTICIPATION IN FIELD WORK, UNDERGRADUATE COMPLETION OF RESEARCH PROJECTS (E.G.</w:t>
      </w:r>
      <w:r w:rsidR="001B7572">
        <w:rPr>
          <w:b/>
          <w:i/>
        </w:rPr>
        <w:t xml:space="preserve"> </w:t>
      </w:r>
      <w:r w:rsidR="001B7572" w:rsidRPr="00BF266F">
        <w:rPr>
          <w:b/>
          <w:i/>
        </w:rPr>
        <w:t>URSA</w:t>
      </w:r>
      <w:r w:rsidR="001B7572">
        <w:rPr>
          <w:b/>
          <w:i/>
        </w:rPr>
        <w:t>, CAPSTONE PROJECTS ETC.</w:t>
      </w:r>
      <w:r w:rsidR="001B7572" w:rsidRPr="00BF266F">
        <w:rPr>
          <w:b/>
          <w:i/>
        </w:rPr>
        <w:t>), STUDENT</w:t>
      </w:r>
      <w:r w:rsidR="001B7572">
        <w:rPr>
          <w:b/>
          <w:i/>
        </w:rPr>
        <w:t>/INTERN</w:t>
      </w:r>
      <w:r w:rsidR="001B7572" w:rsidRPr="00BF266F">
        <w:rPr>
          <w:b/>
          <w:i/>
        </w:rPr>
        <w:t xml:space="preserve"> PUBLICATIONS, CONFERENCE PAPERS, AND POSTERS STEMMING </w:t>
      </w:r>
      <w:r w:rsidR="007C0361" w:rsidRPr="00BF266F">
        <w:rPr>
          <w:b/>
          <w:i/>
        </w:rPr>
        <w:t>F</w:t>
      </w:r>
      <w:r w:rsidR="007C0361">
        <w:rPr>
          <w:b/>
          <w:i/>
        </w:rPr>
        <w:t>ROM</w:t>
      </w:r>
      <w:r w:rsidR="007C0361" w:rsidRPr="00BF266F">
        <w:rPr>
          <w:b/>
          <w:i/>
        </w:rPr>
        <w:t xml:space="preserve"> </w:t>
      </w:r>
      <w:r w:rsidR="001B7572" w:rsidRPr="00BF266F">
        <w:rPr>
          <w:b/>
          <w:i/>
        </w:rPr>
        <w:t>PI/CO-PI RESEARCH, CURRICULUM DEVELOPMENT, GUEST LECTURE</w:t>
      </w:r>
      <w:r w:rsidR="001B7572">
        <w:rPr>
          <w:b/>
          <w:i/>
        </w:rPr>
        <w:t>S</w:t>
      </w:r>
      <w:r w:rsidR="001B7572" w:rsidRPr="00BF266F">
        <w:rPr>
          <w:b/>
          <w:i/>
        </w:rPr>
        <w:t xml:space="preserve"> AND OTHER COURSE ACTIVITIES,  STUDENT RECRUITMENT/RETENTION (INCLUDING FUNDING OPPORTUNITIES FOR GRADUATE AND UNDERGRADUATE STUDENTS)</w:t>
      </w:r>
      <w:r w:rsidR="001B7572" w:rsidRPr="00BF266F">
        <w:rPr>
          <w:b/>
        </w:rPr>
        <w:t>.</w:t>
      </w:r>
    </w:p>
    <w:p w14:paraId="5296D013" w14:textId="77777777" w:rsidR="005314C3" w:rsidRDefault="005314C3" w:rsidP="006D7227">
      <w:pPr>
        <w:ind w:left="1080" w:hanging="360"/>
        <w:jc w:val="both"/>
        <w:outlineLvl w:val="0"/>
        <w:rPr>
          <w:sz w:val="24"/>
          <w:szCs w:val="24"/>
        </w:rPr>
      </w:pPr>
    </w:p>
    <w:p w14:paraId="3A3B2D04" w14:textId="471D594F" w:rsidR="005D7010" w:rsidRPr="0074654C" w:rsidRDefault="001B7572" w:rsidP="006D7227">
      <w:pPr>
        <w:ind w:left="578" w:right="137" w:hanging="26"/>
        <w:jc w:val="both"/>
        <w:rPr>
          <w:b/>
          <w:sz w:val="24"/>
          <w:szCs w:val="24"/>
        </w:rPr>
      </w:pPr>
      <w:r>
        <w:rPr>
          <w:b/>
          <w:i/>
          <w:sz w:val="24"/>
          <w:szCs w:val="24"/>
        </w:rPr>
        <w:t>S</w:t>
      </w:r>
      <w:r w:rsidRPr="0074654C">
        <w:rPr>
          <w:b/>
          <w:i/>
          <w:sz w:val="24"/>
          <w:szCs w:val="24"/>
        </w:rPr>
        <w:t>PECIFIC</w:t>
      </w:r>
      <w:r w:rsidRPr="0074654C">
        <w:rPr>
          <w:b/>
          <w:i/>
          <w:spacing w:val="10"/>
          <w:sz w:val="24"/>
          <w:szCs w:val="24"/>
        </w:rPr>
        <w:t xml:space="preserve"> </w:t>
      </w:r>
      <w:r>
        <w:rPr>
          <w:b/>
          <w:i/>
          <w:sz w:val="24"/>
          <w:szCs w:val="24"/>
        </w:rPr>
        <w:t>INE</w:t>
      </w:r>
      <w:r w:rsidRPr="0074654C">
        <w:rPr>
          <w:b/>
          <w:i/>
          <w:spacing w:val="7"/>
          <w:sz w:val="24"/>
          <w:szCs w:val="24"/>
        </w:rPr>
        <w:t xml:space="preserve"> </w:t>
      </w:r>
      <w:r w:rsidRPr="0074654C">
        <w:rPr>
          <w:b/>
          <w:i/>
          <w:sz w:val="24"/>
          <w:szCs w:val="24"/>
        </w:rPr>
        <w:t>CRITERIA</w:t>
      </w:r>
      <w:r w:rsidRPr="0074654C">
        <w:rPr>
          <w:b/>
          <w:i/>
          <w:spacing w:val="1"/>
          <w:sz w:val="24"/>
          <w:szCs w:val="24"/>
        </w:rPr>
        <w:t xml:space="preserve"> </w:t>
      </w:r>
      <w:r w:rsidRPr="0074654C">
        <w:rPr>
          <w:b/>
          <w:i/>
          <w:sz w:val="24"/>
          <w:szCs w:val="24"/>
        </w:rPr>
        <w:t>FOR</w:t>
      </w:r>
      <w:r w:rsidRPr="0074654C">
        <w:rPr>
          <w:b/>
          <w:i/>
          <w:spacing w:val="7"/>
          <w:sz w:val="24"/>
          <w:szCs w:val="24"/>
        </w:rPr>
        <w:t xml:space="preserve"> </w:t>
      </w:r>
      <w:r w:rsidRPr="0074654C">
        <w:rPr>
          <w:b/>
          <w:i/>
          <w:sz w:val="24"/>
          <w:szCs w:val="24"/>
          <w:u w:val="single"/>
        </w:rPr>
        <w:t>RESEARCH</w:t>
      </w:r>
      <w:r w:rsidRPr="0074654C">
        <w:rPr>
          <w:b/>
          <w:i/>
          <w:spacing w:val="16"/>
          <w:sz w:val="24"/>
          <w:szCs w:val="24"/>
          <w:u w:val="single"/>
        </w:rPr>
        <w:t xml:space="preserve"> </w:t>
      </w:r>
      <w:r w:rsidRPr="0074654C">
        <w:rPr>
          <w:b/>
          <w:i/>
          <w:sz w:val="24"/>
          <w:szCs w:val="24"/>
          <w:u w:val="single"/>
        </w:rPr>
        <w:t>PERFORMANCE</w:t>
      </w:r>
      <w:r w:rsidRPr="0074654C">
        <w:rPr>
          <w:b/>
          <w:i/>
          <w:spacing w:val="20"/>
          <w:sz w:val="24"/>
          <w:szCs w:val="24"/>
        </w:rPr>
        <w:t xml:space="preserve"> </w:t>
      </w:r>
      <w:r w:rsidRPr="0074654C">
        <w:rPr>
          <w:b/>
          <w:i/>
          <w:sz w:val="24"/>
          <w:szCs w:val="24"/>
        </w:rPr>
        <w:t>BEFORE</w:t>
      </w:r>
      <w:r w:rsidRPr="0074654C">
        <w:rPr>
          <w:b/>
          <w:i/>
          <w:spacing w:val="16"/>
          <w:sz w:val="24"/>
          <w:szCs w:val="24"/>
        </w:rPr>
        <w:t xml:space="preserve"> </w:t>
      </w:r>
      <w:r w:rsidRPr="0074654C">
        <w:rPr>
          <w:b/>
          <w:i/>
          <w:sz w:val="24"/>
          <w:szCs w:val="24"/>
        </w:rPr>
        <w:t>PROMOTION/</w:t>
      </w:r>
      <w:r w:rsidRPr="0074654C">
        <w:rPr>
          <w:b/>
          <w:i/>
          <w:w w:val="99"/>
          <w:sz w:val="24"/>
          <w:szCs w:val="24"/>
        </w:rPr>
        <w:t xml:space="preserve"> </w:t>
      </w:r>
      <w:r w:rsidRPr="0074654C">
        <w:rPr>
          <w:b/>
          <w:i/>
          <w:sz w:val="24"/>
          <w:szCs w:val="24"/>
        </w:rPr>
        <w:t>TENURE</w:t>
      </w:r>
      <w:r w:rsidRPr="0074654C">
        <w:rPr>
          <w:b/>
          <w:i/>
          <w:spacing w:val="2"/>
          <w:sz w:val="24"/>
          <w:szCs w:val="24"/>
        </w:rPr>
        <w:t xml:space="preserve"> </w:t>
      </w:r>
      <w:r w:rsidRPr="0074654C">
        <w:rPr>
          <w:b/>
          <w:i/>
          <w:sz w:val="24"/>
          <w:szCs w:val="24"/>
        </w:rPr>
        <w:t>OR</w:t>
      </w:r>
      <w:r w:rsidRPr="0074654C">
        <w:rPr>
          <w:b/>
          <w:i/>
          <w:spacing w:val="-26"/>
          <w:sz w:val="24"/>
          <w:szCs w:val="24"/>
        </w:rPr>
        <w:t xml:space="preserve"> </w:t>
      </w:r>
      <w:r w:rsidRPr="0074654C">
        <w:rPr>
          <w:b/>
          <w:i/>
          <w:sz w:val="24"/>
          <w:szCs w:val="24"/>
        </w:rPr>
        <w:t xml:space="preserve">APPOINTMENT </w:t>
      </w:r>
      <w:r w:rsidRPr="0074654C">
        <w:rPr>
          <w:b/>
          <w:i/>
          <w:spacing w:val="3"/>
          <w:sz w:val="24"/>
          <w:szCs w:val="24"/>
        </w:rPr>
        <w:t>TO</w:t>
      </w:r>
      <w:r w:rsidRPr="0074654C">
        <w:rPr>
          <w:b/>
          <w:i/>
          <w:sz w:val="24"/>
          <w:szCs w:val="24"/>
        </w:rPr>
        <w:t>:</w:t>
      </w:r>
    </w:p>
    <w:p w14:paraId="0B3AB944" w14:textId="77777777" w:rsidR="005D7010" w:rsidRDefault="005D7010" w:rsidP="006D7227">
      <w:pPr>
        <w:spacing w:before="6"/>
        <w:rPr>
          <w:sz w:val="28"/>
          <w:szCs w:val="28"/>
        </w:rPr>
      </w:pPr>
    </w:p>
    <w:p w14:paraId="66E20BC4" w14:textId="55F044F3" w:rsidR="005D7010" w:rsidRPr="009958AE" w:rsidRDefault="001B7572" w:rsidP="006D7227">
      <w:pPr>
        <w:widowControl w:val="0"/>
        <w:numPr>
          <w:ilvl w:val="0"/>
          <w:numId w:val="10"/>
        </w:numPr>
        <w:tabs>
          <w:tab w:val="left" w:pos="743"/>
        </w:tabs>
        <w:ind w:left="547" w:right="115" w:firstLine="0"/>
        <w:jc w:val="both"/>
        <w:rPr>
          <w:b/>
          <w:sz w:val="24"/>
          <w:szCs w:val="24"/>
        </w:rPr>
      </w:pPr>
      <w:r>
        <w:rPr>
          <w:b/>
          <w:i/>
          <w:sz w:val="24"/>
          <w:szCs w:val="24"/>
        </w:rPr>
        <w:t xml:space="preserve">RESEARCH </w:t>
      </w:r>
      <w:r w:rsidRPr="0074654C">
        <w:rPr>
          <w:b/>
          <w:i/>
          <w:sz w:val="24"/>
          <w:szCs w:val="24"/>
        </w:rPr>
        <w:t>ASSISTANT</w:t>
      </w:r>
      <w:r w:rsidRPr="0074654C">
        <w:rPr>
          <w:b/>
          <w:i/>
          <w:spacing w:val="47"/>
          <w:sz w:val="24"/>
          <w:szCs w:val="24"/>
        </w:rPr>
        <w:t xml:space="preserve"> </w:t>
      </w:r>
      <w:r w:rsidRPr="0074654C">
        <w:rPr>
          <w:b/>
          <w:i/>
          <w:sz w:val="24"/>
          <w:szCs w:val="24"/>
        </w:rPr>
        <w:t>PROFESSOR:</w:t>
      </w:r>
      <w:r w:rsidRPr="0074654C">
        <w:rPr>
          <w:i/>
          <w:spacing w:val="24"/>
          <w:sz w:val="24"/>
          <w:szCs w:val="24"/>
        </w:rPr>
        <w:t xml:space="preserve"> </w:t>
      </w:r>
      <w:r>
        <w:rPr>
          <w:b/>
          <w:i/>
          <w:sz w:val="24"/>
          <w:szCs w:val="24"/>
        </w:rPr>
        <w:t>E</w:t>
      </w:r>
      <w:r w:rsidRPr="009958AE">
        <w:rPr>
          <w:b/>
          <w:i/>
          <w:sz w:val="24"/>
          <w:szCs w:val="24"/>
        </w:rPr>
        <w:t>VIDENCE</w:t>
      </w:r>
      <w:r w:rsidRPr="009958AE">
        <w:rPr>
          <w:b/>
          <w:i/>
          <w:spacing w:val="40"/>
          <w:sz w:val="24"/>
          <w:szCs w:val="24"/>
        </w:rPr>
        <w:t xml:space="preserve"> </w:t>
      </w:r>
      <w:r w:rsidRPr="009958AE">
        <w:rPr>
          <w:b/>
          <w:i/>
          <w:sz w:val="24"/>
          <w:szCs w:val="24"/>
        </w:rPr>
        <w:t>OF</w:t>
      </w:r>
      <w:r w:rsidRPr="009958AE">
        <w:rPr>
          <w:b/>
          <w:i/>
          <w:spacing w:val="-3"/>
          <w:sz w:val="24"/>
          <w:szCs w:val="24"/>
        </w:rPr>
        <w:t xml:space="preserve"> </w:t>
      </w:r>
      <w:r w:rsidR="007C0361">
        <w:rPr>
          <w:b/>
          <w:i/>
          <w:spacing w:val="-3"/>
          <w:sz w:val="24"/>
          <w:szCs w:val="24"/>
        </w:rPr>
        <w:t>EXPERTISE, ABILITY AND INTENT TO ESTABLISH A SUSTAINED RESEARCH PROGRAM AT INE</w:t>
      </w:r>
      <w:r w:rsidRPr="009958AE">
        <w:rPr>
          <w:b/>
          <w:i/>
          <w:sz w:val="24"/>
          <w:szCs w:val="24"/>
        </w:rPr>
        <w:t>.</w:t>
      </w:r>
    </w:p>
    <w:p w14:paraId="08EA4289" w14:textId="77777777" w:rsidR="005D7010" w:rsidRPr="0074654C" w:rsidRDefault="005D7010" w:rsidP="006D7227">
      <w:pPr>
        <w:ind w:left="547" w:right="115"/>
        <w:jc w:val="both"/>
        <w:rPr>
          <w:sz w:val="24"/>
          <w:szCs w:val="24"/>
        </w:rPr>
      </w:pPr>
    </w:p>
    <w:p w14:paraId="1E073D91" w14:textId="318023AB" w:rsidR="005D7010" w:rsidRDefault="001B7572" w:rsidP="006D7227">
      <w:pPr>
        <w:widowControl w:val="0"/>
        <w:numPr>
          <w:ilvl w:val="0"/>
          <w:numId w:val="10"/>
        </w:numPr>
        <w:tabs>
          <w:tab w:val="left" w:pos="858"/>
        </w:tabs>
        <w:ind w:left="547" w:right="115" w:firstLine="0"/>
        <w:jc w:val="both"/>
        <w:rPr>
          <w:b/>
          <w:i/>
          <w:sz w:val="24"/>
          <w:szCs w:val="24"/>
        </w:rPr>
      </w:pPr>
      <w:r>
        <w:rPr>
          <w:b/>
          <w:i/>
          <w:sz w:val="24"/>
          <w:szCs w:val="24"/>
        </w:rPr>
        <w:t xml:space="preserve">RESEARCH </w:t>
      </w:r>
      <w:r w:rsidRPr="00796678">
        <w:rPr>
          <w:b/>
          <w:i/>
          <w:sz w:val="24"/>
          <w:szCs w:val="24"/>
        </w:rPr>
        <w:t>ASSOCIATE</w:t>
      </w:r>
      <w:r w:rsidRPr="00796678">
        <w:rPr>
          <w:b/>
          <w:i/>
          <w:spacing w:val="23"/>
          <w:sz w:val="24"/>
          <w:szCs w:val="24"/>
        </w:rPr>
        <w:t xml:space="preserve"> </w:t>
      </w:r>
      <w:r w:rsidRPr="00796678">
        <w:rPr>
          <w:b/>
          <w:i/>
          <w:sz w:val="24"/>
          <w:szCs w:val="24"/>
        </w:rPr>
        <w:t>PROFESSOR:</w:t>
      </w:r>
      <w:r w:rsidRPr="00796678">
        <w:rPr>
          <w:i/>
          <w:spacing w:val="29"/>
          <w:sz w:val="24"/>
          <w:szCs w:val="24"/>
        </w:rPr>
        <w:t xml:space="preserve"> M</w:t>
      </w:r>
      <w:r w:rsidRPr="00796678">
        <w:rPr>
          <w:b/>
          <w:i/>
          <w:sz w:val="24"/>
          <w:szCs w:val="24"/>
        </w:rPr>
        <w:t>UST</w:t>
      </w:r>
      <w:r w:rsidRPr="00796678">
        <w:rPr>
          <w:b/>
          <w:i/>
          <w:spacing w:val="2"/>
          <w:sz w:val="24"/>
          <w:szCs w:val="24"/>
        </w:rPr>
        <w:t xml:space="preserve"> </w:t>
      </w:r>
      <w:r w:rsidRPr="00796678">
        <w:rPr>
          <w:b/>
          <w:i/>
          <w:sz w:val="24"/>
          <w:szCs w:val="24"/>
        </w:rPr>
        <w:t>HAVE</w:t>
      </w:r>
      <w:r w:rsidRPr="00796678">
        <w:rPr>
          <w:b/>
          <w:i/>
          <w:spacing w:val="10"/>
          <w:sz w:val="24"/>
          <w:szCs w:val="24"/>
        </w:rPr>
        <w:t xml:space="preserve"> </w:t>
      </w:r>
      <w:r w:rsidRPr="00796678">
        <w:rPr>
          <w:b/>
          <w:i/>
          <w:sz w:val="24"/>
          <w:szCs w:val="24"/>
        </w:rPr>
        <w:t>ESTABLISHED</w:t>
      </w:r>
      <w:r w:rsidRPr="00796678">
        <w:rPr>
          <w:b/>
          <w:i/>
          <w:spacing w:val="28"/>
          <w:sz w:val="24"/>
          <w:szCs w:val="24"/>
        </w:rPr>
        <w:t xml:space="preserve"> </w:t>
      </w:r>
      <w:r w:rsidRPr="00796678">
        <w:rPr>
          <w:b/>
          <w:i/>
          <w:sz w:val="24"/>
          <w:szCs w:val="24"/>
        </w:rPr>
        <w:t>AN</w:t>
      </w:r>
      <w:r w:rsidRPr="00796678">
        <w:rPr>
          <w:b/>
          <w:i/>
          <w:w w:val="98"/>
          <w:sz w:val="24"/>
          <w:szCs w:val="24"/>
        </w:rPr>
        <w:t xml:space="preserve"> </w:t>
      </w:r>
      <w:r w:rsidRPr="00796678">
        <w:rPr>
          <w:b/>
          <w:i/>
          <w:sz w:val="24"/>
          <w:szCs w:val="24"/>
        </w:rPr>
        <w:t>APPROPRIATE</w:t>
      </w:r>
      <w:r w:rsidRPr="00796678">
        <w:rPr>
          <w:b/>
          <w:i/>
          <w:spacing w:val="4"/>
          <w:sz w:val="24"/>
          <w:szCs w:val="24"/>
        </w:rPr>
        <w:t xml:space="preserve"> </w:t>
      </w:r>
      <w:r w:rsidRPr="00796678">
        <w:rPr>
          <w:b/>
          <w:i/>
          <w:sz w:val="24"/>
          <w:szCs w:val="24"/>
        </w:rPr>
        <w:t>RESEARCH</w:t>
      </w:r>
      <w:r w:rsidRPr="00796678">
        <w:rPr>
          <w:b/>
          <w:i/>
          <w:spacing w:val="1"/>
          <w:sz w:val="24"/>
          <w:szCs w:val="24"/>
        </w:rPr>
        <w:t xml:space="preserve"> </w:t>
      </w:r>
      <w:r w:rsidRPr="00796678">
        <w:rPr>
          <w:b/>
          <w:i/>
          <w:sz w:val="24"/>
          <w:szCs w:val="24"/>
        </w:rPr>
        <w:t>PROGRAM. THE FACULTY MEMBER SHOULD SHOW INDEPENDENCE AND LEADERSHIP BY THE CREATION OF RESEARCH IDEAS THAT TRANSLATE INTO FUNDED INDEPENDENT AND/OR COLLABORATIVE PROJECTS</w:t>
      </w:r>
      <w:r w:rsidR="00263C40">
        <w:rPr>
          <w:b/>
          <w:i/>
          <w:sz w:val="24"/>
          <w:szCs w:val="24"/>
        </w:rPr>
        <w:t xml:space="preserve"> OR PUBLICATIONS</w:t>
      </w:r>
      <w:r w:rsidRPr="00796678">
        <w:rPr>
          <w:b/>
          <w:i/>
          <w:sz w:val="24"/>
          <w:szCs w:val="24"/>
        </w:rPr>
        <w:t>. EXAMPLES FOR SUCH A RESEARCH PROGRAM MAY INCLUDE:</w:t>
      </w:r>
      <w:r>
        <w:rPr>
          <w:b/>
          <w:i/>
          <w:sz w:val="24"/>
          <w:szCs w:val="24"/>
        </w:rPr>
        <w:t xml:space="preserve"> </w:t>
      </w:r>
    </w:p>
    <w:p w14:paraId="4A3B8560" w14:textId="77777777" w:rsidR="00F17C5C" w:rsidRPr="00796678" w:rsidRDefault="00F17C5C" w:rsidP="006D7227">
      <w:pPr>
        <w:widowControl w:val="0"/>
        <w:tabs>
          <w:tab w:val="left" w:pos="858"/>
        </w:tabs>
        <w:ind w:right="115"/>
        <w:rPr>
          <w:b/>
          <w:i/>
          <w:sz w:val="24"/>
          <w:szCs w:val="24"/>
        </w:rPr>
      </w:pPr>
    </w:p>
    <w:p w14:paraId="27678781" w14:textId="5789A9E0" w:rsidR="00F17C5C" w:rsidRPr="00F17C5C" w:rsidRDefault="001B7572" w:rsidP="006D7227">
      <w:pPr>
        <w:pStyle w:val="ListParagraph"/>
        <w:numPr>
          <w:ilvl w:val="3"/>
          <w:numId w:val="10"/>
        </w:numPr>
        <w:ind w:left="1350" w:hanging="360"/>
        <w:rPr>
          <w:rFonts w:ascii="Times New Roman" w:eastAsia="Times New Roman" w:hAnsi="Times New Roman" w:cs="Times New Roman"/>
          <w:b/>
          <w:i/>
          <w:sz w:val="24"/>
          <w:szCs w:val="24"/>
        </w:rPr>
      </w:pPr>
      <w:r w:rsidRPr="00F17C5C">
        <w:rPr>
          <w:rFonts w:ascii="Times New Roman" w:eastAsia="Times New Roman" w:hAnsi="Times New Roman" w:cs="Times New Roman"/>
          <w:b/>
          <w:i/>
          <w:sz w:val="24"/>
          <w:szCs w:val="24"/>
        </w:rPr>
        <w:t>LEADERSHIP IN PREPARATION AND SUBMISSION OF RESEARCH PROPOSALS;</w:t>
      </w:r>
    </w:p>
    <w:p w14:paraId="049D3658" w14:textId="3F7FB719" w:rsidR="002C2942" w:rsidRPr="00796678" w:rsidRDefault="001B7572" w:rsidP="006D7227">
      <w:pPr>
        <w:widowControl w:val="0"/>
        <w:numPr>
          <w:ilvl w:val="3"/>
          <w:numId w:val="10"/>
        </w:numPr>
        <w:tabs>
          <w:tab w:val="left" w:pos="858"/>
        </w:tabs>
        <w:ind w:left="1296" w:right="110" w:hanging="288"/>
        <w:jc w:val="both"/>
        <w:rPr>
          <w:b/>
          <w:i/>
          <w:sz w:val="24"/>
          <w:szCs w:val="24"/>
        </w:rPr>
      </w:pPr>
      <w:r w:rsidRPr="00796678">
        <w:rPr>
          <w:b/>
          <w:i/>
          <w:sz w:val="24"/>
          <w:szCs w:val="24"/>
        </w:rPr>
        <w:t>ACQUISITION</w:t>
      </w:r>
      <w:r w:rsidRPr="00796678">
        <w:rPr>
          <w:b/>
          <w:i/>
          <w:spacing w:val="6"/>
          <w:sz w:val="24"/>
          <w:szCs w:val="24"/>
        </w:rPr>
        <w:t xml:space="preserve"> </w:t>
      </w:r>
      <w:r w:rsidRPr="00796678">
        <w:rPr>
          <w:b/>
          <w:i/>
          <w:sz w:val="24"/>
          <w:szCs w:val="24"/>
        </w:rPr>
        <w:t>OF</w:t>
      </w:r>
      <w:r w:rsidRPr="00796678">
        <w:rPr>
          <w:b/>
          <w:i/>
          <w:spacing w:val="40"/>
          <w:sz w:val="24"/>
          <w:szCs w:val="24"/>
        </w:rPr>
        <w:t xml:space="preserve"> </w:t>
      </w:r>
      <w:r w:rsidRPr="00796678">
        <w:rPr>
          <w:b/>
          <w:i/>
          <w:sz w:val="24"/>
          <w:szCs w:val="24"/>
        </w:rPr>
        <w:t>EXTERNAL</w:t>
      </w:r>
      <w:r w:rsidRPr="00796678">
        <w:rPr>
          <w:b/>
          <w:i/>
          <w:spacing w:val="17"/>
          <w:sz w:val="24"/>
          <w:szCs w:val="24"/>
        </w:rPr>
        <w:t xml:space="preserve"> </w:t>
      </w:r>
      <w:r w:rsidRPr="00796678">
        <w:rPr>
          <w:b/>
          <w:i/>
          <w:sz w:val="24"/>
          <w:szCs w:val="24"/>
        </w:rPr>
        <w:t>RESEARCH</w:t>
      </w:r>
      <w:r w:rsidRPr="00796678">
        <w:rPr>
          <w:b/>
          <w:i/>
          <w:spacing w:val="27"/>
          <w:sz w:val="24"/>
          <w:szCs w:val="24"/>
        </w:rPr>
        <w:t xml:space="preserve"> </w:t>
      </w:r>
      <w:r w:rsidRPr="00796678">
        <w:rPr>
          <w:b/>
          <w:i/>
          <w:sz w:val="24"/>
          <w:szCs w:val="24"/>
        </w:rPr>
        <w:t>FUNDING;</w:t>
      </w:r>
    </w:p>
    <w:p w14:paraId="5822C144" w14:textId="2C4EE3EC" w:rsidR="002C2942" w:rsidRPr="002C2942" w:rsidRDefault="002C2942" w:rsidP="002C2942">
      <w:pPr>
        <w:widowControl w:val="0"/>
        <w:numPr>
          <w:ilvl w:val="3"/>
          <w:numId w:val="10"/>
        </w:numPr>
        <w:tabs>
          <w:tab w:val="left" w:pos="858"/>
        </w:tabs>
        <w:ind w:left="1296" w:right="110" w:hanging="288"/>
        <w:jc w:val="both"/>
        <w:rPr>
          <w:b/>
          <w:i/>
          <w:caps/>
          <w:sz w:val="24"/>
          <w:szCs w:val="24"/>
        </w:rPr>
      </w:pPr>
      <w:r w:rsidRPr="002C2942">
        <w:rPr>
          <w:b/>
          <w:i/>
          <w:caps/>
          <w:sz w:val="24"/>
          <w:szCs w:val="24"/>
        </w:rPr>
        <w:t>publications in refereed professional journals</w:t>
      </w:r>
      <w:r w:rsidRPr="002C2942">
        <w:rPr>
          <w:b/>
          <w:i/>
          <w:caps/>
          <w:color w:val="3366FF"/>
          <w:sz w:val="24"/>
          <w:szCs w:val="24"/>
        </w:rPr>
        <w:t xml:space="preserve">, </w:t>
      </w:r>
      <w:r w:rsidRPr="002C2942">
        <w:rPr>
          <w:b/>
          <w:i/>
          <w:caps/>
          <w:sz w:val="24"/>
          <w:szCs w:val="24"/>
        </w:rPr>
        <w:t>OR EQUIVALENT,</w:t>
      </w:r>
      <w:r w:rsidRPr="002C2942">
        <w:rPr>
          <w:b/>
          <w:i/>
          <w:caps/>
          <w:color w:val="3366FF"/>
          <w:sz w:val="24"/>
          <w:szCs w:val="24"/>
        </w:rPr>
        <w:t xml:space="preserve"> </w:t>
      </w:r>
      <w:r w:rsidRPr="002C2942">
        <w:rPr>
          <w:b/>
          <w:i/>
          <w:caps/>
          <w:sz w:val="24"/>
          <w:szCs w:val="24"/>
        </w:rPr>
        <w:t xml:space="preserve">DEMONSTRATING SIGNIFICANT scientific contributions. It is important for the faculty member to clearly discuss the importance of their scientific contributions in the narrative. </w:t>
      </w:r>
    </w:p>
    <w:p w14:paraId="19C08218" w14:textId="1F96DED4" w:rsidR="005D7010" w:rsidRPr="00796678" w:rsidRDefault="001B7572" w:rsidP="006D7227">
      <w:pPr>
        <w:widowControl w:val="0"/>
        <w:numPr>
          <w:ilvl w:val="3"/>
          <w:numId w:val="10"/>
        </w:numPr>
        <w:tabs>
          <w:tab w:val="left" w:pos="858"/>
        </w:tabs>
        <w:ind w:left="1296" w:right="110" w:hanging="288"/>
        <w:jc w:val="both"/>
        <w:rPr>
          <w:b/>
          <w:i/>
          <w:sz w:val="24"/>
          <w:szCs w:val="24"/>
        </w:rPr>
      </w:pPr>
      <w:r w:rsidRPr="00796678">
        <w:rPr>
          <w:b/>
          <w:i/>
          <w:sz w:val="24"/>
          <w:szCs w:val="24"/>
        </w:rPr>
        <w:t>PRESENTATION OF</w:t>
      </w:r>
      <w:r w:rsidRPr="00796678">
        <w:rPr>
          <w:b/>
          <w:i/>
          <w:spacing w:val="8"/>
          <w:sz w:val="24"/>
          <w:szCs w:val="24"/>
        </w:rPr>
        <w:t xml:space="preserve"> </w:t>
      </w:r>
      <w:r w:rsidRPr="00796678">
        <w:rPr>
          <w:b/>
          <w:i/>
          <w:sz w:val="24"/>
          <w:szCs w:val="24"/>
        </w:rPr>
        <w:t>RESEARCH</w:t>
      </w:r>
      <w:r w:rsidRPr="00796678">
        <w:rPr>
          <w:b/>
          <w:i/>
          <w:spacing w:val="3"/>
          <w:sz w:val="24"/>
          <w:szCs w:val="24"/>
        </w:rPr>
        <w:t xml:space="preserve"> </w:t>
      </w:r>
      <w:r w:rsidRPr="00796678">
        <w:rPr>
          <w:b/>
          <w:i/>
          <w:sz w:val="24"/>
          <w:szCs w:val="24"/>
        </w:rPr>
        <w:t>RESULTS</w:t>
      </w:r>
      <w:r w:rsidRPr="00796678">
        <w:rPr>
          <w:b/>
          <w:i/>
          <w:spacing w:val="41"/>
          <w:sz w:val="24"/>
          <w:szCs w:val="24"/>
        </w:rPr>
        <w:t xml:space="preserve"> </w:t>
      </w:r>
      <w:r w:rsidRPr="00796678">
        <w:rPr>
          <w:b/>
          <w:i/>
          <w:sz w:val="24"/>
          <w:szCs w:val="24"/>
        </w:rPr>
        <w:t>AT NATIONAL PROFESSIONAL</w:t>
      </w:r>
      <w:r w:rsidRPr="00796678">
        <w:rPr>
          <w:b/>
          <w:i/>
          <w:spacing w:val="46"/>
          <w:sz w:val="24"/>
          <w:szCs w:val="24"/>
        </w:rPr>
        <w:t xml:space="preserve"> </w:t>
      </w:r>
      <w:r w:rsidRPr="00796678">
        <w:rPr>
          <w:b/>
          <w:i/>
          <w:sz w:val="24"/>
          <w:szCs w:val="24"/>
        </w:rPr>
        <w:t>MEETINGS;</w:t>
      </w:r>
      <w:r w:rsidRPr="00796678">
        <w:rPr>
          <w:b/>
          <w:i/>
          <w:spacing w:val="39"/>
          <w:sz w:val="24"/>
          <w:szCs w:val="24"/>
        </w:rPr>
        <w:t xml:space="preserve"> </w:t>
      </w:r>
    </w:p>
    <w:p w14:paraId="094B9269" w14:textId="0C37A182" w:rsidR="005D7010" w:rsidRDefault="001B7572" w:rsidP="006D7227">
      <w:pPr>
        <w:widowControl w:val="0"/>
        <w:numPr>
          <w:ilvl w:val="3"/>
          <w:numId w:val="10"/>
        </w:numPr>
        <w:tabs>
          <w:tab w:val="left" w:pos="858"/>
        </w:tabs>
        <w:ind w:left="1296" w:right="110" w:hanging="288"/>
        <w:jc w:val="both"/>
        <w:rPr>
          <w:b/>
          <w:i/>
          <w:sz w:val="24"/>
          <w:szCs w:val="24"/>
        </w:rPr>
      </w:pPr>
      <w:r w:rsidRPr="00796678">
        <w:rPr>
          <w:b/>
          <w:i/>
          <w:sz w:val="24"/>
          <w:szCs w:val="24"/>
        </w:rPr>
        <w:t>COMPLETION</w:t>
      </w:r>
      <w:r w:rsidRPr="00796678">
        <w:rPr>
          <w:b/>
          <w:i/>
          <w:spacing w:val="31"/>
          <w:sz w:val="24"/>
          <w:szCs w:val="24"/>
        </w:rPr>
        <w:t xml:space="preserve"> </w:t>
      </w:r>
      <w:r w:rsidRPr="00796678">
        <w:rPr>
          <w:b/>
          <w:i/>
          <w:sz w:val="24"/>
          <w:szCs w:val="24"/>
        </w:rPr>
        <w:t>OF CONTRACT</w:t>
      </w:r>
      <w:r w:rsidRPr="00796678">
        <w:rPr>
          <w:b/>
          <w:i/>
          <w:spacing w:val="27"/>
          <w:sz w:val="24"/>
          <w:szCs w:val="24"/>
        </w:rPr>
        <w:t xml:space="preserve"> </w:t>
      </w:r>
      <w:r w:rsidRPr="00796678">
        <w:rPr>
          <w:b/>
          <w:i/>
          <w:sz w:val="24"/>
          <w:szCs w:val="24"/>
        </w:rPr>
        <w:t>RESEARCH</w:t>
      </w:r>
      <w:r w:rsidRPr="00796678">
        <w:rPr>
          <w:b/>
          <w:i/>
          <w:spacing w:val="45"/>
          <w:sz w:val="24"/>
          <w:szCs w:val="24"/>
        </w:rPr>
        <w:t xml:space="preserve"> </w:t>
      </w:r>
      <w:r w:rsidRPr="00796678">
        <w:rPr>
          <w:b/>
          <w:i/>
          <w:sz w:val="24"/>
          <w:szCs w:val="24"/>
        </w:rPr>
        <w:t>REPORTS;</w:t>
      </w:r>
    </w:p>
    <w:p w14:paraId="22A0E8AE" w14:textId="357C51BB" w:rsidR="00E61026" w:rsidRDefault="001B7572" w:rsidP="006D7227">
      <w:pPr>
        <w:widowControl w:val="0"/>
        <w:numPr>
          <w:ilvl w:val="3"/>
          <w:numId w:val="10"/>
        </w:numPr>
        <w:tabs>
          <w:tab w:val="left" w:pos="858"/>
        </w:tabs>
        <w:ind w:left="1296" w:right="110" w:hanging="288"/>
        <w:jc w:val="both"/>
        <w:rPr>
          <w:b/>
          <w:i/>
          <w:sz w:val="24"/>
          <w:szCs w:val="24"/>
        </w:rPr>
      </w:pPr>
      <w:r>
        <w:rPr>
          <w:b/>
          <w:i/>
          <w:sz w:val="24"/>
          <w:szCs w:val="24"/>
        </w:rPr>
        <w:t>DEVELOPMENT OF INTELLECTUAL PROPERTY INTO PROTECTED FORMATS (PATENTS, INCLUDING PENDING PATENTS, COPYRIGHTS, AND TRADE SECRETS) AND COMMERCIALIZATION OF SUCH INTELLECTUAL PROPERTY THROUGH UNIVERSITY OR PRIVATE VENTURES;</w:t>
      </w:r>
    </w:p>
    <w:p w14:paraId="1F4AB37F" w14:textId="7BD2668F" w:rsidR="00E61026" w:rsidRDefault="001B7572" w:rsidP="006D7227">
      <w:pPr>
        <w:widowControl w:val="0"/>
        <w:numPr>
          <w:ilvl w:val="3"/>
          <w:numId w:val="10"/>
        </w:numPr>
        <w:tabs>
          <w:tab w:val="left" w:pos="858"/>
        </w:tabs>
        <w:ind w:left="1296" w:right="110" w:hanging="288"/>
        <w:jc w:val="both"/>
        <w:rPr>
          <w:b/>
          <w:i/>
          <w:sz w:val="24"/>
          <w:szCs w:val="24"/>
        </w:rPr>
      </w:pPr>
      <w:r>
        <w:rPr>
          <w:b/>
          <w:i/>
          <w:sz w:val="24"/>
          <w:szCs w:val="24"/>
        </w:rPr>
        <w:t>PROVISION OF GUIDANCE TO PROFESSIONAL ORGANIZATIONS, AND BRANCHES OF GOVERNMENT, E.G., BOARD OF ADVISORS, STANDARD COMMITTEES, CONSULTING ON IMPACTS OF LEGISLATIVE ACTION;</w:t>
      </w:r>
    </w:p>
    <w:p w14:paraId="7574DC2B" w14:textId="3C5CDF6A" w:rsidR="00C10424" w:rsidRPr="00796678" w:rsidRDefault="001B7572" w:rsidP="006D7227">
      <w:pPr>
        <w:widowControl w:val="0"/>
        <w:numPr>
          <w:ilvl w:val="3"/>
          <w:numId w:val="10"/>
        </w:numPr>
        <w:tabs>
          <w:tab w:val="left" w:pos="858"/>
        </w:tabs>
        <w:ind w:left="1296" w:right="110" w:hanging="288"/>
        <w:jc w:val="both"/>
        <w:rPr>
          <w:b/>
          <w:i/>
          <w:sz w:val="24"/>
          <w:szCs w:val="24"/>
        </w:rPr>
      </w:pPr>
      <w:r>
        <w:rPr>
          <w:b/>
          <w:i/>
          <w:sz w:val="24"/>
          <w:szCs w:val="24"/>
        </w:rPr>
        <w:t>INVITED PARTICIPATION IN PEER REVIEW ACTIVITIES;</w:t>
      </w:r>
    </w:p>
    <w:p w14:paraId="333C88C2" w14:textId="6F21FC3C" w:rsidR="005D7010" w:rsidRPr="00796678" w:rsidRDefault="001B7572" w:rsidP="006D7227">
      <w:pPr>
        <w:pStyle w:val="ListParagraph"/>
        <w:numPr>
          <w:ilvl w:val="3"/>
          <w:numId w:val="10"/>
        </w:numPr>
        <w:ind w:left="1296" w:right="115" w:hanging="288"/>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PUBLICATION OF RELEVANT DATA AND METADATA, CONTRIBUTION TO CYBER STRUCTURE, OR CONTRIBUTION TO PUBLICLY AVAILABLE COMPUTER MODELS;</w:t>
      </w:r>
    </w:p>
    <w:p w14:paraId="34574050" w14:textId="0F2D5553" w:rsidR="005D7010" w:rsidRPr="00796678" w:rsidRDefault="001B7572" w:rsidP="006D7227">
      <w:pPr>
        <w:widowControl w:val="0"/>
        <w:numPr>
          <w:ilvl w:val="3"/>
          <w:numId w:val="10"/>
        </w:numPr>
        <w:tabs>
          <w:tab w:val="left" w:pos="858"/>
        </w:tabs>
        <w:ind w:left="1296" w:right="115" w:hanging="288"/>
        <w:jc w:val="both"/>
        <w:rPr>
          <w:b/>
          <w:i/>
          <w:sz w:val="24"/>
          <w:szCs w:val="24"/>
        </w:rPr>
      </w:pPr>
      <w:r w:rsidRPr="00796678">
        <w:rPr>
          <w:b/>
          <w:i/>
          <w:sz w:val="24"/>
          <w:szCs w:val="24"/>
        </w:rPr>
        <w:t>SUCCESSFUL MENTORING OF GRADUATE AND/OR UNDERGRADUATE STUDENT RESEARCH (WHICH CAN BE DEMONSTRATED FOR INSTANCE BY ONE OR MORE OF THE FOLLOWING: STUDENT PRESENTATIONS, PUBLICATIONS, AWARDS OR GRANT SUCCESS).</w:t>
      </w:r>
    </w:p>
    <w:p w14:paraId="124AFBA1" w14:textId="77777777" w:rsidR="005D7010" w:rsidRPr="00796678" w:rsidRDefault="005D7010" w:rsidP="005D7010">
      <w:pPr>
        <w:tabs>
          <w:tab w:val="left" w:pos="858"/>
        </w:tabs>
        <w:spacing w:line="275" w:lineRule="auto"/>
        <w:ind w:left="1008" w:right="110"/>
        <w:jc w:val="both"/>
        <w:rPr>
          <w:b/>
          <w:i/>
          <w:sz w:val="24"/>
          <w:szCs w:val="24"/>
        </w:rPr>
      </w:pPr>
    </w:p>
    <w:p w14:paraId="533E5A8C" w14:textId="5F1D59A7" w:rsidR="00EA0526" w:rsidRPr="00796678" w:rsidRDefault="001B7572" w:rsidP="006D7227">
      <w:pPr>
        <w:ind w:left="547"/>
        <w:jc w:val="both"/>
        <w:rPr>
          <w:b/>
          <w:i/>
          <w:sz w:val="24"/>
          <w:szCs w:val="24"/>
        </w:rPr>
      </w:pPr>
      <w:r>
        <w:rPr>
          <w:b/>
          <w:i/>
          <w:sz w:val="24"/>
          <w:szCs w:val="24"/>
        </w:rPr>
        <w:t xml:space="preserve">THE PEER REVIEW PANEL SHOULD ENSURE THAT PUBLICATIONS AND MEETINGS ARE SPONSORED BY REPUTABLE ORGANIZATIONS.  </w:t>
      </w:r>
      <w:r w:rsidRPr="00796678">
        <w:rPr>
          <w:b/>
          <w:i/>
          <w:sz w:val="24"/>
          <w:szCs w:val="24"/>
        </w:rPr>
        <w:t>PAPERS</w:t>
      </w:r>
      <w:r w:rsidRPr="00796678">
        <w:rPr>
          <w:b/>
          <w:i/>
          <w:spacing w:val="41"/>
          <w:sz w:val="24"/>
          <w:szCs w:val="24"/>
        </w:rPr>
        <w:t xml:space="preserve"> </w:t>
      </w:r>
      <w:r w:rsidRPr="00796678">
        <w:rPr>
          <w:b/>
          <w:i/>
          <w:sz w:val="24"/>
          <w:szCs w:val="24"/>
        </w:rPr>
        <w:t>IN</w:t>
      </w:r>
      <w:r w:rsidRPr="00796678">
        <w:rPr>
          <w:b/>
          <w:i/>
          <w:w w:val="104"/>
          <w:sz w:val="24"/>
          <w:szCs w:val="24"/>
        </w:rPr>
        <w:t xml:space="preserve"> </w:t>
      </w:r>
      <w:r w:rsidRPr="00796678">
        <w:rPr>
          <w:b/>
          <w:i/>
          <w:sz w:val="24"/>
          <w:szCs w:val="24"/>
        </w:rPr>
        <w:t>PROCEEDINGS</w:t>
      </w:r>
      <w:r w:rsidRPr="00796678">
        <w:rPr>
          <w:b/>
          <w:i/>
          <w:spacing w:val="3"/>
          <w:sz w:val="24"/>
          <w:szCs w:val="24"/>
        </w:rPr>
        <w:t xml:space="preserve"> </w:t>
      </w:r>
      <w:r w:rsidRPr="00796678">
        <w:rPr>
          <w:b/>
          <w:i/>
          <w:sz w:val="24"/>
          <w:szCs w:val="24"/>
        </w:rPr>
        <w:t>OF</w:t>
      </w:r>
      <w:r w:rsidRPr="00796678">
        <w:rPr>
          <w:b/>
          <w:i/>
          <w:spacing w:val="11"/>
          <w:sz w:val="24"/>
          <w:szCs w:val="24"/>
        </w:rPr>
        <w:t xml:space="preserve"> </w:t>
      </w:r>
      <w:r w:rsidRPr="00796678">
        <w:rPr>
          <w:b/>
          <w:i/>
          <w:sz w:val="24"/>
          <w:szCs w:val="24"/>
        </w:rPr>
        <w:t>CONFERENCES</w:t>
      </w:r>
      <w:r w:rsidRPr="00796678">
        <w:rPr>
          <w:b/>
          <w:i/>
          <w:spacing w:val="14"/>
          <w:sz w:val="24"/>
          <w:szCs w:val="24"/>
        </w:rPr>
        <w:t xml:space="preserve"> </w:t>
      </w:r>
      <w:r w:rsidRPr="00796678">
        <w:rPr>
          <w:b/>
          <w:i/>
          <w:sz w:val="24"/>
          <w:szCs w:val="24"/>
        </w:rPr>
        <w:t>KNOWN</w:t>
      </w:r>
      <w:r w:rsidRPr="00796678">
        <w:rPr>
          <w:b/>
          <w:i/>
          <w:spacing w:val="38"/>
          <w:sz w:val="24"/>
          <w:szCs w:val="24"/>
        </w:rPr>
        <w:t xml:space="preserve"> </w:t>
      </w:r>
      <w:r w:rsidRPr="00796678">
        <w:rPr>
          <w:b/>
          <w:i/>
          <w:sz w:val="24"/>
          <w:szCs w:val="24"/>
        </w:rPr>
        <w:t>FOR</w:t>
      </w:r>
      <w:r w:rsidRPr="00796678">
        <w:rPr>
          <w:b/>
          <w:i/>
          <w:spacing w:val="22"/>
          <w:sz w:val="24"/>
          <w:szCs w:val="24"/>
        </w:rPr>
        <w:t xml:space="preserve"> </w:t>
      </w:r>
      <w:r w:rsidRPr="00796678">
        <w:rPr>
          <w:b/>
          <w:i/>
          <w:sz w:val="24"/>
          <w:szCs w:val="24"/>
        </w:rPr>
        <w:t>RIGOROUS</w:t>
      </w:r>
      <w:r w:rsidRPr="00796678">
        <w:rPr>
          <w:b/>
          <w:i/>
          <w:spacing w:val="37"/>
          <w:sz w:val="24"/>
          <w:szCs w:val="24"/>
        </w:rPr>
        <w:t xml:space="preserve"> </w:t>
      </w:r>
      <w:r w:rsidRPr="00796678">
        <w:rPr>
          <w:b/>
          <w:i/>
          <w:sz w:val="24"/>
          <w:szCs w:val="24"/>
        </w:rPr>
        <w:t>PEER-REVIEW</w:t>
      </w:r>
      <w:r w:rsidRPr="00796678">
        <w:rPr>
          <w:b/>
          <w:i/>
          <w:spacing w:val="44"/>
          <w:sz w:val="24"/>
          <w:szCs w:val="24"/>
        </w:rPr>
        <w:t xml:space="preserve"> </w:t>
      </w:r>
      <w:r w:rsidRPr="00796678">
        <w:rPr>
          <w:b/>
          <w:i/>
          <w:sz w:val="24"/>
          <w:szCs w:val="24"/>
        </w:rPr>
        <w:t>AND</w:t>
      </w:r>
      <w:r w:rsidRPr="00796678">
        <w:rPr>
          <w:b/>
          <w:i/>
          <w:w w:val="99"/>
          <w:sz w:val="24"/>
          <w:szCs w:val="24"/>
        </w:rPr>
        <w:t xml:space="preserve"> </w:t>
      </w:r>
      <w:r w:rsidRPr="00796678">
        <w:rPr>
          <w:b/>
          <w:i/>
          <w:sz w:val="24"/>
          <w:szCs w:val="24"/>
        </w:rPr>
        <w:t>DOCUMENTED</w:t>
      </w:r>
      <w:r w:rsidRPr="00796678">
        <w:rPr>
          <w:b/>
          <w:i/>
          <w:spacing w:val="26"/>
          <w:sz w:val="24"/>
          <w:szCs w:val="24"/>
        </w:rPr>
        <w:t xml:space="preserve"> </w:t>
      </w:r>
      <w:r w:rsidRPr="00796678">
        <w:rPr>
          <w:b/>
          <w:i/>
          <w:sz w:val="24"/>
          <w:szCs w:val="24"/>
        </w:rPr>
        <w:t>LOW</w:t>
      </w:r>
      <w:r w:rsidRPr="00796678">
        <w:rPr>
          <w:b/>
          <w:i/>
          <w:spacing w:val="1"/>
          <w:sz w:val="24"/>
          <w:szCs w:val="24"/>
        </w:rPr>
        <w:t xml:space="preserve"> </w:t>
      </w:r>
      <w:r w:rsidRPr="00796678">
        <w:rPr>
          <w:b/>
          <w:i/>
          <w:sz w:val="24"/>
          <w:szCs w:val="24"/>
        </w:rPr>
        <w:t>ACCEPTANCE</w:t>
      </w:r>
      <w:r w:rsidRPr="00796678">
        <w:rPr>
          <w:b/>
          <w:i/>
          <w:spacing w:val="22"/>
          <w:sz w:val="24"/>
          <w:szCs w:val="24"/>
        </w:rPr>
        <w:t xml:space="preserve"> </w:t>
      </w:r>
      <w:r w:rsidRPr="00796678">
        <w:rPr>
          <w:b/>
          <w:i/>
          <w:sz w:val="24"/>
          <w:szCs w:val="24"/>
        </w:rPr>
        <w:t>RATES</w:t>
      </w:r>
      <w:r w:rsidRPr="00796678">
        <w:rPr>
          <w:b/>
          <w:i/>
          <w:spacing w:val="49"/>
          <w:sz w:val="24"/>
          <w:szCs w:val="24"/>
        </w:rPr>
        <w:t xml:space="preserve"> </w:t>
      </w:r>
      <w:r w:rsidRPr="00796678">
        <w:rPr>
          <w:b/>
          <w:i/>
          <w:sz w:val="24"/>
          <w:szCs w:val="24"/>
        </w:rPr>
        <w:t>MAY</w:t>
      </w:r>
      <w:r w:rsidRPr="00796678">
        <w:rPr>
          <w:b/>
          <w:i/>
          <w:spacing w:val="49"/>
          <w:sz w:val="24"/>
          <w:szCs w:val="24"/>
        </w:rPr>
        <w:t xml:space="preserve"> </w:t>
      </w:r>
      <w:r w:rsidRPr="00796678">
        <w:rPr>
          <w:b/>
          <w:i/>
          <w:sz w:val="24"/>
          <w:szCs w:val="24"/>
        </w:rPr>
        <w:t>BE CONSIDERED</w:t>
      </w:r>
      <w:r w:rsidRPr="00796678">
        <w:rPr>
          <w:b/>
          <w:i/>
          <w:spacing w:val="39"/>
          <w:sz w:val="24"/>
          <w:szCs w:val="24"/>
        </w:rPr>
        <w:t xml:space="preserve"> </w:t>
      </w:r>
      <w:r w:rsidRPr="00796678">
        <w:rPr>
          <w:b/>
          <w:i/>
          <w:sz w:val="24"/>
          <w:szCs w:val="24"/>
        </w:rPr>
        <w:t>AS</w:t>
      </w:r>
      <w:r w:rsidRPr="00796678">
        <w:rPr>
          <w:b/>
          <w:i/>
          <w:spacing w:val="1"/>
          <w:sz w:val="24"/>
          <w:szCs w:val="24"/>
        </w:rPr>
        <w:t xml:space="preserve"> </w:t>
      </w:r>
      <w:r w:rsidRPr="00796678">
        <w:rPr>
          <w:b/>
          <w:i/>
          <w:sz w:val="24"/>
          <w:szCs w:val="24"/>
        </w:rPr>
        <w:t>SUPPLEMENTAL PUBLICATIONS,</w:t>
      </w:r>
      <w:r w:rsidRPr="00796678">
        <w:rPr>
          <w:b/>
          <w:i/>
          <w:spacing w:val="33"/>
          <w:sz w:val="24"/>
          <w:szCs w:val="24"/>
        </w:rPr>
        <w:t xml:space="preserve"> </w:t>
      </w:r>
      <w:r w:rsidRPr="00796678">
        <w:rPr>
          <w:b/>
          <w:i/>
          <w:sz w:val="24"/>
          <w:szCs w:val="24"/>
        </w:rPr>
        <w:t>WHERE</w:t>
      </w:r>
      <w:r w:rsidRPr="00796678">
        <w:rPr>
          <w:b/>
          <w:i/>
          <w:spacing w:val="25"/>
          <w:sz w:val="24"/>
          <w:szCs w:val="24"/>
        </w:rPr>
        <w:t xml:space="preserve"> </w:t>
      </w:r>
      <w:r w:rsidRPr="00796678">
        <w:rPr>
          <w:b/>
          <w:i/>
          <w:sz w:val="24"/>
          <w:szCs w:val="24"/>
        </w:rPr>
        <w:t>APPLICABLE. PUBLICATION</w:t>
      </w:r>
      <w:r w:rsidRPr="00796678">
        <w:rPr>
          <w:b/>
          <w:i/>
          <w:spacing w:val="7"/>
          <w:sz w:val="24"/>
          <w:szCs w:val="24"/>
        </w:rPr>
        <w:t xml:space="preserve"> </w:t>
      </w:r>
      <w:r w:rsidRPr="00796678">
        <w:rPr>
          <w:b/>
          <w:i/>
          <w:sz w:val="24"/>
          <w:szCs w:val="24"/>
        </w:rPr>
        <w:t>IN</w:t>
      </w:r>
      <w:r w:rsidRPr="00796678">
        <w:rPr>
          <w:b/>
          <w:i/>
          <w:spacing w:val="2"/>
          <w:sz w:val="24"/>
          <w:szCs w:val="24"/>
        </w:rPr>
        <w:t xml:space="preserve"> </w:t>
      </w:r>
      <w:r w:rsidRPr="00796678">
        <w:rPr>
          <w:b/>
          <w:i/>
          <w:sz w:val="24"/>
          <w:szCs w:val="24"/>
        </w:rPr>
        <w:t>CONFERENCE</w:t>
      </w:r>
      <w:r w:rsidRPr="00796678">
        <w:rPr>
          <w:b/>
          <w:i/>
          <w:spacing w:val="33"/>
          <w:sz w:val="24"/>
          <w:szCs w:val="24"/>
        </w:rPr>
        <w:t xml:space="preserve"> </w:t>
      </w:r>
      <w:r w:rsidRPr="00796678">
        <w:rPr>
          <w:b/>
          <w:i/>
          <w:sz w:val="24"/>
          <w:szCs w:val="24"/>
        </w:rPr>
        <w:t>PROCEEDINGS</w:t>
      </w:r>
      <w:r w:rsidRPr="00796678">
        <w:rPr>
          <w:b/>
          <w:i/>
          <w:w w:val="97"/>
          <w:sz w:val="24"/>
          <w:szCs w:val="24"/>
        </w:rPr>
        <w:t xml:space="preserve"> </w:t>
      </w:r>
      <w:r w:rsidRPr="00796678">
        <w:rPr>
          <w:b/>
          <w:i/>
          <w:sz w:val="24"/>
          <w:szCs w:val="24"/>
        </w:rPr>
        <w:t>CONSTITUTE</w:t>
      </w:r>
      <w:r w:rsidRPr="00796678">
        <w:rPr>
          <w:b/>
          <w:i/>
          <w:spacing w:val="15"/>
          <w:sz w:val="24"/>
          <w:szCs w:val="24"/>
        </w:rPr>
        <w:t xml:space="preserve"> </w:t>
      </w:r>
      <w:r w:rsidRPr="00796678">
        <w:rPr>
          <w:b/>
          <w:i/>
          <w:sz w:val="24"/>
          <w:szCs w:val="24"/>
        </w:rPr>
        <w:t>SUPPLEMENTARY</w:t>
      </w:r>
      <w:r w:rsidRPr="00796678">
        <w:rPr>
          <w:b/>
          <w:i/>
          <w:spacing w:val="35"/>
          <w:sz w:val="24"/>
          <w:szCs w:val="24"/>
        </w:rPr>
        <w:t xml:space="preserve"> </w:t>
      </w:r>
      <w:r w:rsidRPr="00796678">
        <w:rPr>
          <w:b/>
          <w:i/>
          <w:sz w:val="24"/>
          <w:szCs w:val="24"/>
        </w:rPr>
        <w:t>EVIDENCE</w:t>
      </w:r>
      <w:r w:rsidRPr="00796678">
        <w:rPr>
          <w:b/>
          <w:i/>
          <w:spacing w:val="40"/>
          <w:sz w:val="24"/>
          <w:szCs w:val="24"/>
        </w:rPr>
        <w:t xml:space="preserve"> </w:t>
      </w:r>
      <w:r w:rsidRPr="00796678">
        <w:rPr>
          <w:b/>
          <w:i/>
          <w:sz w:val="24"/>
          <w:szCs w:val="24"/>
        </w:rPr>
        <w:t>THAT</w:t>
      </w:r>
      <w:r w:rsidRPr="00796678">
        <w:rPr>
          <w:b/>
          <w:i/>
          <w:spacing w:val="9"/>
          <w:sz w:val="24"/>
          <w:szCs w:val="24"/>
        </w:rPr>
        <w:t xml:space="preserve"> </w:t>
      </w:r>
      <w:r w:rsidRPr="00796678">
        <w:rPr>
          <w:b/>
          <w:i/>
          <w:sz w:val="24"/>
          <w:szCs w:val="24"/>
        </w:rPr>
        <w:t>THE</w:t>
      </w:r>
      <w:r w:rsidRPr="00796678">
        <w:rPr>
          <w:b/>
          <w:i/>
          <w:spacing w:val="-8"/>
          <w:sz w:val="24"/>
          <w:szCs w:val="24"/>
        </w:rPr>
        <w:t xml:space="preserve"> </w:t>
      </w:r>
      <w:r w:rsidRPr="00796678">
        <w:rPr>
          <w:b/>
          <w:i/>
          <w:sz w:val="24"/>
          <w:szCs w:val="24"/>
        </w:rPr>
        <w:t>RESEARCH</w:t>
      </w:r>
      <w:r w:rsidRPr="00796678">
        <w:rPr>
          <w:b/>
          <w:i/>
          <w:spacing w:val="26"/>
          <w:sz w:val="24"/>
          <w:szCs w:val="24"/>
        </w:rPr>
        <w:t xml:space="preserve"> </w:t>
      </w:r>
      <w:r w:rsidRPr="00796678">
        <w:rPr>
          <w:b/>
          <w:i/>
          <w:sz w:val="24"/>
          <w:szCs w:val="24"/>
        </w:rPr>
        <w:t>PROGRAM</w:t>
      </w:r>
      <w:r w:rsidRPr="00796678">
        <w:rPr>
          <w:b/>
          <w:i/>
          <w:spacing w:val="27"/>
          <w:sz w:val="24"/>
          <w:szCs w:val="24"/>
        </w:rPr>
        <w:t xml:space="preserve"> </w:t>
      </w:r>
      <w:r w:rsidRPr="00796678">
        <w:rPr>
          <w:b/>
          <w:i/>
          <w:sz w:val="24"/>
          <w:szCs w:val="24"/>
        </w:rPr>
        <w:t>IS</w:t>
      </w:r>
      <w:r w:rsidRPr="00796678">
        <w:rPr>
          <w:b/>
          <w:i/>
          <w:spacing w:val="23"/>
          <w:sz w:val="24"/>
          <w:szCs w:val="24"/>
        </w:rPr>
        <w:t xml:space="preserve"> </w:t>
      </w:r>
      <w:r w:rsidRPr="00796678">
        <w:rPr>
          <w:b/>
          <w:i/>
          <w:sz w:val="24"/>
          <w:szCs w:val="24"/>
        </w:rPr>
        <w:t>OF</w:t>
      </w:r>
      <w:r w:rsidRPr="00796678">
        <w:rPr>
          <w:b/>
          <w:i/>
          <w:spacing w:val="2"/>
          <w:sz w:val="24"/>
          <w:szCs w:val="24"/>
        </w:rPr>
        <w:t xml:space="preserve"> </w:t>
      </w:r>
      <w:r w:rsidRPr="00796678">
        <w:rPr>
          <w:b/>
          <w:i/>
          <w:sz w:val="24"/>
          <w:szCs w:val="24"/>
        </w:rPr>
        <w:t>HIGH QUALITY.</w:t>
      </w:r>
      <w:r w:rsidRPr="00796678">
        <w:rPr>
          <w:b/>
          <w:i/>
          <w:spacing w:val="12"/>
          <w:sz w:val="24"/>
          <w:szCs w:val="24"/>
        </w:rPr>
        <w:t xml:space="preserve"> </w:t>
      </w:r>
      <w:r w:rsidRPr="00796678">
        <w:rPr>
          <w:b/>
          <w:i/>
          <w:sz w:val="24"/>
          <w:szCs w:val="24"/>
        </w:rPr>
        <w:t>IT IS ESSENTIAL FOR THE FACULTY MEMBER TO CLARIFY IN THEIR NARRATIVE THEIR</w:t>
      </w:r>
      <w:r>
        <w:rPr>
          <w:b/>
          <w:i/>
          <w:sz w:val="24"/>
          <w:szCs w:val="24"/>
        </w:rPr>
        <w:t>, AND THEIR CO-AUTHOR’S(S’)</w:t>
      </w:r>
      <w:r w:rsidRPr="00796678">
        <w:rPr>
          <w:b/>
          <w:i/>
          <w:sz w:val="24"/>
          <w:szCs w:val="24"/>
        </w:rPr>
        <w:t xml:space="preserve"> ROLE AND CREATIVE CONTRIBUTIONS IN MULTIPLE-AUTHORED PUBLICATIONS. THIS PHILOSOPHY OF EXPLAINING THE FACULTY ROLE AND CONTRIBUTIONS ALSO APPLIES TO COLLABORATIVE PROPOSALS.</w:t>
      </w:r>
    </w:p>
    <w:p w14:paraId="6FEC830A" w14:textId="77777777" w:rsidR="005D7010" w:rsidRPr="00796678" w:rsidRDefault="005D7010" w:rsidP="006D7227">
      <w:pPr>
        <w:tabs>
          <w:tab w:val="left" w:pos="858"/>
        </w:tabs>
        <w:ind w:left="553" w:right="110"/>
        <w:jc w:val="right"/>
        <w:rPr>
          <w:b/>
          <w:i/>
          <w:strike/>
          <w:sz w:val="24"/>
          <w:szCs w:val="24"/>
        </w:rPr>
      </w:pPr>
    </w:p>
    <w:p w14:paraId="5186B7F9" w14:textId="77777777" w:rsidR="005D7010" w:rsidRPr="00796678" w:rsidRDefault="005D7010" w:rsidP="006D7227">
      <w:pPr>
        <w:tabs>
          <w:tab w:val="left" w:pos="858"/>
        </w:tabs>
        <w:ind w:left="553" w:right="110"/>
        <w:jc w:val="right"/>
        <w:rPr>
          <w:sz w:val="24"/>
          <w:szCs w:val="24"/>
        </w:rPr>
      </w:pPr>
    </w:p>
    <w:p w14:paraId="384CAAEB" w14:textId="2026C0DE" w:rsidR="005D7010" w:rsidRPr="00796678" w:rsidRDefault="001B7572" w:rsidP="006D7227">
      <w:pPr>
        <w:widowControl w:val="0"/>
        <w:numPr>
          <w:ilvl w:val="0"/>
          <w:numId w:val="10"/>
        </w:numPr>
        <w:tabs>
          <w:tab w:val="left" w:pos="858"/>
        </w:tabs>
        <w:ind w:left="547" w:right="115" w:hanging="187"/>
        <w:jc w:val="both"/>
        <w:rPr>
          <w:b/>
          <w:i/>
          <w:sz w:val="24"/>
          <w:szCs w:val="24"/>
        </w:rPr>
      </w:pPr>
      <w:r>
        <w:rPr>
          <w:b/>
          <w:i/>
          <w:sz w:val="24"/>
          <w:szCs w:val="24"/>
        </w:rPr>
        <w:lastRenderedPageBreak/>
        <w:t xml:space="preserve">RESEARCH </w:t>
      </w:r>
      <w:r w:rsidRPr="00796678">
        <w:rPr>
          <w:b/>
          <w:i/>
          <w:sz w:val="24"/>
          <w:szCs w:val="24"/>
        </w:rPr>
        <w:t>PROFESSOR:</w:t>
      </w:r>
      <w:r w:rsidRPr="00796678">
        <w:rPr>
          <w:i/>
          <w:spacing w:val="41"/>
          <w:sz w:val="24"/>
          <w:szCs w:val="24"/>
        </w:rPr>
        <w:t xml:space="preserve"> </w:t>
      </w:r>
      <w:r>
        <w:rPr>
          <w:b/>
          <w:i/>
          <w:sz w:val="24"/>
          <w:szCs w:val="24"/>
        </w:rPr>
        <w:t>M</w:t>
      </w:r>
      <w:r w:rsidRPr="00796678">
        <w:rPr>
          <w:b/>
          <w:i/>
          <w:sz w:val="24"/>
          <w:szCs w:val="24"/>
        </w:rPr>
        <w:t xml:space="preserve">UST HAVE SUSTAINED </w:t>
      </w:r>
      <w:r>
        <w:rPr>
          <w:b/>
          <w:i/>
          <w:sz w:val="24"/>
          <w:szCs w:val="24"/>
        </w:rPr>
        <w:t>A CONSISTENT, PRODUCTIVE</w:t>
      </w:r>
      <w:r w:rsidRPr="00796678">
        <w:rPr>
          <w:b/>
          <w:i/>
          <w:sz w:val="24"/>
          <w:szCs w:val="24"/>
        </w:rPr>
        <w:t>, INDEPENDENT AND/OR COLLABORATIVE</w:t>
      </w:r>
      <w:r w:rsidRPr="00796678">
        <w:rPr>
          <w:b/>
          <w:i/>
          <w:spacing w:val="29"/>
          <w:sz w:val="24"/>
          <w:szCs w:val="24"/>
        </w:rPr>
        <w:t xml:space="preserve"> </w:t>
      </w:r>
      <w:r w:rsidRPr="00796678">
        <w:rPr>
          <w:b/>
          <w:i/>
          <w:sz w:val="24"/>
          <w:szCs w:val="24"/>
        </w:rPr>
        <w:t>RESEARCH</w:t>
      </w:r>
      <w:r w:rsidRPr="00796678">
        <w:rPr>
          <w:b/>
          <w:i/>
          <w:spacing w:val="34"/>
          <w:sz w:val="24"/>
          <w:szCs w:val="24"/>
        </w:rPr>
        <w:t xml:space="preserve"> </w:t>
      </w:r>
      <w:r w:rsidRPr="00796678">
        <w:rPr>
          <w:b/>
          <w:i/>
          <w:sz w:val="24"/>
          <w:szCs w:val="24"/>
        </w:rPr>
        <w:t>PROGRAM(S</w:t>
      </w:r>
      <w:r>
        <w:rPr>
          <w:b/>
          <w:i/>
          <w:sz w:val="24"/>
          <w:szCs w:val="24"/>
        </w:rPr>
        <w:t>) SINCE ADVANCEMENT TO RESEARCH ASSOCIATE PROFESSOR</w:t>
      </w:r>
      <w:r w:rsidRPr="00796678">
        <w:rPr>
          <w:b/>
          <w:i/>
          <w:sz w:val="24"/>
          <w:szCs w:val="24"/>
        </w:rPr>
        <w:t>. A</w:t>
      </w:r>
      <w:r w:rsidRPr="00796678">
        <w:rPr>
          <w:b/>
          <w:i/>
          <w:spacing w:val="7"/>
          <w:sz w:val="24"/>
          <w:szCs w:val="24"/>
        </w:rPr>
        <w:t xml:space="preserve"> </w:t>
      </w:r>
      <w:r w:rsidRPr="00796678">
        <w:rPr>
          <w:b/>
          <w:i/>
          <w:sz w:val="24"/>
          <w:szCs w:val="24"/>
        </w:rPr>
        <w:t>RESEARCH</w:t>
      </w:r>
      <w:r w:rsidRPr="00796678">
        <w:rPr>
          <w:b/>
          <w:i/>
          <w:spacing w:val="39"/>
          <w:sz w:val="24"/>
          <w:szCs w:val="24"/>
        </w:rPr>
        <w:t xml:space="preserve"> </w:t>
      </w:r>
      <w:r w:rsidRPr="00796678">
        <w:rPr>
          <w:b/>
          <w:i/>
          <w:sz w:val="24"/>
          <w:szCs w:val="24"/>
        </w:rPr>
        <w:t>PROGRAM</w:t>
      </w:r>
      <w:r w:rsidRPr="00796678">
        <w:rPr>
          <w:b/>
          <w:i/>
          <w:spacing w:val="38"/>
          <w:sz w:val="24"/>
          <w:szCs w:val="24"/>
        </w:rPr>
        <w:t xml:space="preserve"> </w:t>
      </w:r>
      <w:r w:rsidRPr="00796678">
        <w:rPr>
          <w:b/>
          <w:i/>
          <w:sz w:val="24"/>
          <w:szCs w:val="24"/>
        </w:rPr>
        <w:t>SHOULD</w:t>
      </w:r>
      <w:r w:rsidRPr="00796678">
        <w:rPr>
          <w:b/>
          <w:i/>
          <w:spacing w:val="19"/>
          <w:sz w:val="24"/>
          <w:szCs w:val="24"/>
        </w:rPr>
        <w:t xml:space="preserve"> </w:t>
      </w:r>
      <w:r w:rsidRPr="00796678">
        <w:rPr>
          <w:b/>
          <w:i/>
          <w:sz w:val="24"/>
          <w:szCs w:val="24"/>
        </w:rPr>
        <w:t>HAVE</w:t>
      </w:r>
      <w:r w:rsidRPr="00796678">
        <w:rPr>
          <w:b/>
          <w:i/>
          <w:spacing w:val="18"/>
          <w:sz w:val="24"/>
          <w:szCs w:val="24"/>
        </w:rPr>
        <w:t xml:space="preserve"> </w:t>
      </w:r>
      <w:r w:rsidRPr="00796678">
        <w:rPr>
          <w:b/>
          <w:i/>
          <w:sz w:val="24"/>
          <w:szCs w:val="24"/>
        </w:rPr>
        <w:t>PRODUCED</w:t>
      </w:r>
      <w:r>
        <w:rPr>
          <w:b/>
          <w:i/>
          <w:sz w:val="24"/>
          <w:szCs w:val="24"/>
        </w:rPr>
        <w:t xml:space="preserve"> QUALITY RESEARCH PRODUCTS THAT MAKE SIGNIFICANT IMPACT TO THE FIELD AND TO HAVE EARNED THE FACULTY MEMBER NATIONAL AND/OR INTERNATIONAL STATURE IN THE AREA OF RESEARCH. THIS COULD BE DOCUMENTED THROUGH</w:t>
      </w:r>
      <w:r w:rsidRPr="00796678">
        <w:rPr>
          <w:b/>
          <w:i/>
          <w:sz w:val="24"/>
          <w:szCs w:val="24"/>
        </w:rPr>
        <w:t>:</w:t>
      </w:r>
      <w:r w:rsidRPr="00796678">
        <w:rPr>
          <w:b/>
          <w:i/>
          <w:spacing w:val="23"/>
          <w:sz w:val="24"/>
          <w:szCs w:val="24"/>
        </w:rPr>
        <w:t xml:space="preserve"> </w:t>
      </w:r>
    </w:p>
    <w:p w14:paraId="3E9324D7" w14:textId="7464AA35" w:rsidR="00D120DC" w:rsidRPr="00D120DC" w:rsidRDefault="001B7572" w:rsidP="006D7227">
      <w:pPr>
        <w:pStyle w:val="ListParagraph"/>
        <w:numPr>
          <w:ilvl w:val="0"/>
          <w:numId w:val="16"/>
        </w:num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SERVICE IN A LEADERSHIP ROLE IN PROJECT AND PROGRAM EXECUTION, FOR EXAMPLE IN INTERNAL PROJECT TEAMS, COMPLEX MULTI-DISCIPLINARY AND/OR MULTI-AGENCY OR MULTI–INSTITUTION PROJECTS</w:t>
      </w:r>
    </w:p>
    <w:p w14:paraId="7045BC94" w14:textId="661E8BA6" w:rsidR="005D7010" w:rsidRPr="00796678" w:rsidRDefault="001B7572" w:rsidP="006D7227">
      <w:pPr>
        <w:pStyle w:val="ListParagraph"/>
        <w:numPr>
          <w:ilvl w:val="0"/>
          <w:numId w:val="16"/>
        </w:numPr>
        <w:jc w:val="both"/>
        <w:rPr>
          <w:rFonts w:ascii="Times New Roman" w:eastAsia="Times New Roman" w:hAnsi="Times New Roman" w:cs="Times New Roman"/>
          <w:b/>
          <w:i/>
          <w:sz w:val="24"/>
          <w:szCs w:val="24"/>
        </w:rPr>
      </w:pPr>
      <w:r>
        <w:rPr>
          <w:rFonts w:ascii="Times New Roman" w:eastAsia="Times New Roman" w:hAnsi="Times New Roman" w:cs="Times New Roman"/>
          <w:b/>
          <w:i/>
          <w:w w:val="101"/>
          <w:sz w:val="24"/>
          <w:szCs w:val="24"/>
        </w:rPr>
        <w:t>Q</w:t>
      </w:r>
      <w:r w:rsidRPr="00796678">
        <w:rPr>
          <w:rFonts w:ascii="Times New Roman" w:eastAsia="Times New Roman" w:hAnsi="Times New Roman" w:cs="Times New Roman"/>
          <w:b/>
          <w:i/>
          <w:w w:val="101"/>
          <w:sz w:val="24"/>
          <w:szCs w:val="24"/>
        </w:rPr>
        <w:t xml:space="preserve">UALITY </w:t>
      </w:r>
      <w:r w:rsidRPr="00796678">
        <w:rPr>
          <w:rFonts w:ascii="Times New Roman" w:eastAsia="Times New Roman" w:hAnsi="Times New Roman" w:cs="Times New Roman"/>
          <w:b/>
          <w:i/>
          <w:sz w:val="24"/>
          <w:szCs w:val="24"/>
        </w:rPr>
        <w:t>PUBLICATION</w:t>
      </w:r>
      <w:r>
        <w:rPr>
          <w:rFonts w:ascii="Times New Roman" w:eastAsia="Times New Roman" w:hAnsi="Times New Roman" w:cs="Times New Roman"/>
          <w:b/>
          <w:i/>
          <w:sz w:val="24"/>
          <w:szCs w:val="24"/>
        </w:rPr>
        <w:t>S IN RIGOROUS P</w:t>
      </w:r>
      <w:r w:rsidRPr="00796678">
        <w:rPr>
          <w:rFonts w:ascii="Times New Roman" w:eastAsia="Times New Roman" w:hAnsi="Times New Roman" w:cs="Times New Roman"/>
          <w:b/>
          <w:i/>
          <w:sz w:val="24"/>
          <w:szCs w:val="24"/>
        </w:rPr>
        <w:t>EER-REVIEWED</w:t>
      </w:r>
      <w:r w:rsidRPr="00796678">
        <w:rPr>
          <w:rFonts w:ascii="Times New Roman" w:eastAsia="Times New Roman" w:hAnsi="Times New Roman" w:cs="Times New Roman"/>
          <w:b/>
          <w:i/>
          <w:spacing w:val="19"/>
          <w:sz w:val="24"/>
          <w:szCs w:val="24"/>
        </w:rPr>
        <w:t xml:space="preserve"> </w:t>
      </w:r>
      <w:r w:rsidRPr="00796678">
        <w:rPr>
          <w:rFonts w:ascii="Times New Roman" w:eastAsia="Times New Roman" w:hAnsi="Times New Roman" w:cs="Times New Roman"/>
          <w:b/>
          <w:i/>
          <w:sz w:val="24"/>
          <w:szCs w:val="24"/>
        </w:rPr>
        <w:t>JOURNAL</w:t>
      </w:r>
      <w:r w:rsidRPr="00796678">
        <w:rPr>
          <w:rFonts w:ascii="Times New Roman" w:eastAsia="Times New Roman" w:hAnsi="Times New Roman" w:cs="Times New Roman"/>
          <w:b/>
          <w:i/>
          <w:spacing w:val="4"/>
          <w:sz w:val="24"/>
          <w:szCs w:val="24"/>
        </w:rPr>
        <w:t xml:space="preserve"> </w:t>
      </w:r>
      <w:r w:rsidRPr="00796678">
        <w:rPr>
          <w:rFonts w:ascii="Times New Roman" w:eastAsia="Times New Roman" w:hAnsi="Times New Roman" w:cs="Times New Roman"/>
          <w:b/>
          <w:i/>
          <w:sz w:val="24"/>
          <w:szCs w:val="24"/>
        </w:rPr>
        <w:t>ARTICLE</w:t>
      </w:r>
      <w:r>
        <w:rPr>
          <w:rFonts w:ascii="Times New Roman" w:eastAsia="Times New Roman" w:hAnsi="Times New Roman" w:cs="Times New Roman"/>
          <w:b/>
          <w:i/>
          <w:sz w:val="24"/>
          <w:szCs w:val="24"/>
        </w:rPr>
        <w:t>S,</w:t>
      </w:r>
      <w:r w:rsidRPr="00796678">
        <w:rPr>
          <w:rFonts w:ascii="Times New Roman" w:eastAsia="Times New Roman" w:hAnsi="Times New Roman" w:cs="Times New Roman"/>
          <w:b/>
          <w:i/>
          <w:spacing w:val="15"/>
          <w:sz w:val="24"/>
          <w:szCs w:val="24"/>
        </w:rPr>
        <w:t xml:space="preserve"> </w:t>
      </w:r>
      <w:r w:rsidRPr="00796678">
        <w:rPr>
          <w:rFonts w:ascii="Times New Roman" w:eastAsia="Times New Roman" w:hAnsi="Times New Roman" w:cs="Times New Roman"/>
          <w:b/>
          <w:i/>
          <w:sz w:val="24"/>
          <w:szCs w:val="24"/>
        </w:rPr>
        <w:t>CONFERENCE</w:t>
      </w:r>
      <w:r w:rsidRPr="00796678">
        <w:rPr>
          <w:rFonts w:ascii="Times New Roman" w:eastAsia="Times New Roman" w:hAnsi="Times New Roman" w:cs="Times New Roman"/>
          <w:b/>
          <w:i/>
          <w:spacing w:val="39"/>
          <w:sz w:val="24"/>
          <w:szCs w:val="24"/>
        </w:rPr>
        <w:t xml:space="preserve"> </w:t>
      </w:r>
      <w:r w:rsidRPr="00796678">
        <w:rPr>
          <w:rFonts w:ascii="Times New Roman" w:eastAsia="Times New Roman" w:hAnsi="Times New Roman" w:cs="Times New Roman"/>
          <w:b/>
          <w:i/>
          <w:sz w:val="24"/>
          <w:szCs w:val="24"/>
        </w:rPr>
        <w:t>PUBLICATIONS</w:t>
      </w:r>
      <w:r w:rsidRPr="00796678">
        <w:rPr>
          <w:rFonts w:ascii="Times New Roman" w:eastAsia="Times New Roman" w:hAnsi="Times New Roman" w:cs="Times New Roman"/>
          <w:b/>
          <w:i/>
          <w:spacing w:val="42"/>
          <w:sz w:val="24"/>
          <w:szCs w:val="24"/>
        </w:rPr>
        <w:t xml:space="preserve"> </w:t>
      </w:r>
      <w:r w:rsidRPr="00796678">
        <w:rPr>
          <w:rFonts w:ascii="Times New Roman" w:eastAsia="Times New Roman" w:hAnsi="Times New Roman" w:cs="Times New Roman"/>
          <w:b/>
          <w:i/>
          <w:sz w:val="24"/>
          <w:szCs w:val="24"/>
        </w:rPr>
        <w:t>AND</w:t>
      </w:r>
      <w:r w:rsidRPr="00796678">
        <w:rPr>
          <w:rFonts w:ascii="Times New Roman" w:eastAsia="Times New Roman" w:hAnsi="Times New Roman" w:cs="Times New Roman"/>
          <w:b/>
          <w:i/>
          <w:spacing w:val="43"/>
          <w:sz w:val="24"/>
          <w:szCs w:val="24"/>
        </w:rPr>
        <w:t xml:space="preserve"> </w:t>
      </w:r>
      <w:r w:rsidRPr="00796678">
        <w:rPr>
          <w:rFonts w:ascii="Times New Roman" w:eastAsia="Times New Roman" w:hAnsi="Times New Roman" w:cs="Times New Roman"/>
          <w:b/>
          <w:i/>
          <w:sz w:val="24"/>
          <w:szCs w:val="24"/>
        </w:rPr>
        <w:t>OTHER</w:t>
      </w:r>
      <w:r w:rsidRPr="00796678">
        <w:rPr>
          <w:rFonts w:ascii="Times New Roman" w:eastAsia="Times New Roman" w:hAnsi="Times New Roman" w:cs="Times New Roman"/>
          <w:b/>
          <w:i/>
          <w:spacing w:val="25"/>
          <w:sz w:val="24"/>
          <w:szCs w:val="24"/>
        </w:rPr>
        <w:t xml:space="preserve"> </w:t>
      </w:r>
      <w:r w:rsidRPr="00796678">
        <w:rPr>
          <w:rFonts w:ascii="Times New Roman" w:eastAsia="Times New Roman" w:hAnsi="Times New Roman" w:cs="Times New Roman"/>
          <w:b/>
          <w:i/>
          <w:sz w:val="24"/>
          <w:szCs w:val="24"/>
        </w:rPr>
        <w:t>FORMS</w:t>
      </w:r>
      <w:r w:rsidRPr="00796678">
        <w:rPr>
          <w:rFonts w:ascii="Times New Roman" w:eastAsia="Times New Roman" w:hAnsi="Times New Roman" w:cs="Times New Roman"/>
          <w:b/>
          <w:i/>
          <w:spacing w:val="43"/>
          <w:sz w:val="24"/>
          <w:szCs w:val="24"/>
        </w:rPr>
        <w:t xml:space="preserve"> </w:t>
      </w:r>
      <w:r w:rsidRPr="00796678">
        <w:rPr>
          <w:rFonts w:ascii="Times New Roman" w:eastAsia="Times New Roman" w:hAnsi="Times New Roman" w:cs="Times New Roman"/>
          <w:b/>
          <w:i/>
          <w:sz w:val="24"/>
          <w:szCs w:val="24"/>
        </w:rPr>
        <w:t>OF</w:t>
      </w:r>
      <w:r w:rsidRPr="00796678">
        <w:rPr>
          <w:rFonts w:ascii="Times New Roman" w:eastAsia="Times New Roman" w:hAnsi="Times New Roman" w:cs="Times New Roman"/>
          <w:b/>
          <w:i/>
          <w:spacing w:val="19"/>
          <w:sz w:val="24"/>
          <w:szCs w:val="24"/>
        </w:rPr>
        <w:t xml:space="preserve"> </w:t>
      </w:r>
      <w:r w:rsidRPr="00796678">
        <w:rPr>
          <w:rFonts w:ascii="Times New Roman" w:eastAsia="Times New Roman" w:hAnsi="Times New Roman" w:cs="Times New Roman"/>
          <w:b/>
          <w:i/>
          <w:sz w:val="24"/>
          <w:szCs w:val="24"/>
        </w:rPr>
        <w:t>LITERATURE</w:t>
      </w:r>
      <w:r w:rsidRPr="00796678">
        <w:rPr>
          <w:rFonts w:ascii="Times New Roman" w:eastAsia="Times New Roman" w:hAnsi="Times New Roman" w:cs="Times New Roman"/>
          <w:b/>
          <w:i/>
          <w:w w:val="103"/>
          <w:sz w:val="24"/>
          <w:szCs w:val="24"/>
        </w:rPr>
        <w:t xml:space="preserve"> </w:t>
      </w:r>
      <w:r>
        <w:rPr>
          <w:rFonts w:ascii="Times New Roman" w:eastAsia="Times New Roman" w:hAnsi="Times New Roman" w:cs="Times New Roman"/>
          <w:b/>
          <w:i/>
          <w:sz w:val="24"/>
          <w:szCs w:val="24"/>
        </w:rPr>
        <w:t>SUCH AS</w:t>
      </w:r>
      <w:r w:rsidRPr="00791BBE">
        <w:t xml:space="preserve"> </w:t>
      </w:r>
      <w:r w:rsidRPr="00791BBE">
        <w:rPr>
          <w:rFonts w:ascii="Times New Roman" w:eastAsia="Times New Roman" w:hAnsi="Times New Roman" w:cs="Times New Roman"/>
          <w:b/>
          <w:i/>
          <w:sz w:val="24"/>
          <w:szCs w:val="24"/>
        </w:rPr>
        <w:t>MONOGRAPHS, BOOKS, REVIEWS, AGENCY AND CUSTOMER REPORTS, MODELS, MAPS, AND NOVEL INTERPRETATIVE MATERIALS</w:t>
      </w:r>
      <w:r w:rsidRPr="0079667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FOR EXAMPLE, E</w:t>
      </w:r>
      <w:r w:rsidRPr="00796678">
        <w:rPr>
          <w:rFonts w:ascii="Times New Roman" w:eastAsia="Times New Roman" w:hAnsi="Times New Roman" w:cs="Times New Roman"/>
          <w:b/>
          <w:i/>
          <w:sz w:val="24"/>
          <w:szCs w:val="24"/>
        </w:rPr>
        <w:t>VIDENCE OF QUALITY PUBLICATIONS MAY INCLUDE:</w:t>
      </w:r>
    </w:p>
    <w:p w14:paraId="3E607759" w14:textId="3A6D1775" w:rsidR="005D7010" w:rsidRPr="00796678" w:rsidRDefault="001B7572" w:rsidP="006D7227">
      <w:pPr>
        <w:pStyle w:val="ListParagraph"/>
        <w:numPr>
          <w:ilvl w:val="1"/>
          <w:numId w:val="11"/>
        </w:numPr>
        <w:tabs>
          <w:tab w:val="left" w:pos="858"/>
        </w:tabs>
        <w:ind w:right="115"/>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 xml:space="preserve">THE NUMBER OF CITATIONS </w:t>
      </w:r>
      <w:r>
        <w:rPr>
          <w:rFonts w:ascii="Times New Roman" w:eastAsia="Times New Roman" w:hAnsi="Times New Roman" w:cs="Times New Roman"/>
          <w:b/>
          <w:i/>
          <w:sz w:val="24"/>
          <w:szCs w:val="24"/>
        </w:rPr>
        <w:t>PAST PUBLICATIONS HAVE</w:t>
      </w:r>
      <w:r w:rsidRPr="00796678">
        <w:rPr>
          <w:rFonts w:ascii="Times New Roman" w:eastAsia="Times New Roman" w:hAnsi="Times New Roman" w:cs="Times New Roman"/>
          <w:b/>
          <w:i/>
          <w:sz w:val="24"/>
          <w:szCs w:val="24"/>
        </w:rPr>
        <w:t xml:space="preserve"> RECEIVED</w:t>
      </w:r>
    </w:p>
    <w:p w14:paraId="15CF554B" w14:textId="0A8E07EE" w:rsidR="005D7010" w:rsidRPr="00796678" w:rsidRDefault="001B7572" w:rsidP="006D7227">
      <w:pPr>
        <w:pStyle w:val="ListParagraph"/>
        <w:numPr>
          <w:ilvl w:val="1"/>
          <w:numId w:val="11"/>
        </w:numPr>
        <w:tabs>
          <w:tab w:val="left" w:pos="858"/>
        </w:tabs>
        <w:ind w:right="115"/>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THE QUALITY OF THE JOURNALS SUCH AS THEIR “IMPACT FACTOR”</w:t>
      </w:r>
    </w:p>
    <w:p w14:paraId="4E07EE6B" w14:textId="05B54295" w:rsidR="005D7010" w:rsidRPr="00796678" w:rsidRDefault="001B7572" w:rsidP="006D7227">
      <w:pPr>
        <w:pStyle w:val="ListParagraph"/>
        <w:numPr>
          <w:ilvl w:val="1"/>
          <w:numId w:val="11"/>
        </w:numPr>
        <w:tabs>
          <w:tab w:val="left" w:pos="858"/>
        </w:tabs>
        <w:ind w:right="115"/>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EXTERNAL REVIEWS STATING THE PAPERS MADE MAJOR CONTRIBUTIONS</w:t>
      </w:r>
    </w:p>
    <w:p w14:paraId="21526659" w14:textId="33405C82" w:rsidR="005D7010" w:rsidRPr="00796678" w:rsidRDefault="001B7572" w:rsidP="006D7227">
      <w:pPr>
        <w:pStyle w:val="ListParagraph"/>
        <w:numPr>
          <w:ilvl w:val="1"/>
          <w:numId w:val="11"/>
        </w:numPr>
        <w:tabs>
          <w:tab w:val="left" w:pos="858"/>
        </w:tabs>
        <w:ind w:left="2347" w:right="115"/>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INVITED TALKS AND BOOK CHAPTERS</w:t>
      </w:r>
    </w:p>
    <w:p w14:paraId="2A335CFE" w14:textId="29140D03" w:rsidR="00791BBE" w:rsidRDefault="001B7572" w:rsidP="006D7227">
      <w:pPr>
        <w:pStyle w:val="ListParagraph"/>
        <w:numPr>
          <w:ilvl w:val="1"/>
          <w:numId w:val="11"/>
        </w:numPr>
        <w:tabs>
          <w:tab w:val="left" w:pos="858"/>
        </w:tabs>
        <w:ind w:left="2347" w:right="115"/>
        <w:jc w:val="both"/>
        <w:rPr>
          <w:rFonts w:ascii="Times New Roman" w:eastAsia="Times New Roman" w:hAnsi="Times New Roman" w:cs="Times New Roman"/>
          <w:b/>
          <w:i/>
          <w:sz w:val="24"/>
          <w:szCs w:val="24"/>
        </w:rPr>
      </w:pPr>
      <w:r w:rsidRPr="00796678">
        <w:rPr>
          <w:rFonts w:ascii="Times New Roman" w:eastAsia="Times New Roman" w:hAnsi="Times New Roman" w:cs="Times New Roman"/>
          <w:b/>
          <w:i/>
          <w:sz w:val="24"/>
          <w:szCs w:val="24"/>
        </w:rPr>
        <w:t xml:space="preserve">PROFESSIONAL AWARDS </w:t>
      </w:r>
    </w:p>
    <w:p w14:paraId="2B428AC7" w14:textId="533707C0" w:rsidR="00FD6EE9" w:rsidRPr="00FD6EE9" w:rsidRDefault="001B7572" w:rsidP="006D7227">
      <w:pPr>
        <w:pStyle w:val="ListParagraph"/>
        <w:numPr>
          <w:ilvl w:val="0"/>
          <w:numId w:val="17"/>
        </w:numPr>
        <w:autoSpaceDE w:val="0"/>
        <w:autoSpaceDN w:val="0"/>
        <w:adjustRightInd w:val="0"/>
        <w:ind w:left="1584"/>
        <w:jc w:val="both"/>
        <w:rPr>
          <w:rFonts w:ascii="Times New Roman" w:hAnsi="Times New Roman" w:cs="Times New Roman"/>
          <w:b/>
          <w:i/>
        </w:rPr>
      </w:pPr>
      <w:r>
        <w:rPr>
          <w:rFonts w:ascii="Times New Roman" w:eastAsia="Times New Roman" w:hAnsi="Times New Roman" w:cs="Times New Roman"/>
          <w:b/>
          <w:i/>
          <w:sz w:val="24"/>
          <w:szCs w:val="24"/>
        </w:rPr>
        <w:t xml:space="preserve">SERVICE IN A LEADERSHIP ROLE IN PROJECT AND PROGRAM EXECUTION, FOR EXAMPLE IN INTERNAL PROJECT TEAMS, COMPLEX MULTI-DISCIPLINARY AND/OR MULTI-AGENCY OR MULTI–INSTITUTION PROJECTS </w:t>
      </w:r>
    </w:p>
    <w:p w14:paraId="18550A8B" w14:textId="63D5823E" w:rsidR="0029631A" w:rsidRPr="00FD6EE9" w:rsidRDefault="001B7572" w:rsidP="006D7227">
      <w:pPr>
        <w:pStyle w:val="ListParagraph"/>
        <w:numPr>
          <w:ilvl w:val="0"/>
          <w:numId w:val="19"/>
        </w:numPr>
        <w:autoSpaceDE w:val="0"/>
        <w:autoSpaceDN w:val="0"/>
        <w:adjustRightInd w:val="0"/>
        <w:ind w:left="1584"/>
        <w:jc w:val="both"/>
        <w:rPr>
          <w:rFonts w:ascii="Times New Roman" w:hAnsi="Times New Roman" w:cs="Times New Roman"/>
          <w:b/>
          <w:i/>
          <w:sz w:val="24"/>
          <w:szCs w:val="24"/>
        </w:rPr>
      </w:pPr>
      <w:r w:rsidRPr="00FD6EE9">
        <w:rPr>
          <w:rFonts w:ascii="Times New Roman" w:hAnsi="Times New Roman" w:cs="Times New Roman"/>
          <w:b/>
          <w:i/>
          <w:sz w:val="24"/>
          <w:szCs w:val="24"/>
        </w:rPr>
        <w:t xml:space="preserve">IMPACTS MAY INCLUDE SETTING NEW RESEARCH DIRECTIONS, DEVELOPING NEW TECHNIQUES OR TOOLS TO BE USED BY OTHERS, INCREASING THE CAPACITY OR EFFICIENCY OF PROGRAMS OR ORGANIZATIONS TO PERFORM THEIR MISSION OR CONDUCT BUSINESS, AND INFLUENCING ORGANIZATIONAL POLICY OUTCOMES. </w:t>
      </w:r>
    </w:p>
    <w:p w14:paraId="03168A12" w14:textId="1421208D" w:rsidR="007E1B15" w:rsidRPr="0029631A" w:rsidRDefault="001B7572" w:rsidP="006D7227">
      <w:pPr>
        <w:pStyle w:val="ListParagraph"/>
        <w:numPr>
          <w:ilvl w:val="0"/>
          <w:numId w:val="17"/>
        </w:numPr>
        <w:tabs>
          <w:tab w:val="left" w:pos="569"/>
          <w:tab w:val="left" w:pos="858"/>
        </w:tabs>
        <w:autoSpaceDE w:val="0"/>
        <w:autoSpaceDN w:val="0"/>
        <w:adjustRightInd w:val="0"/>
        <w:spacing w:before="18"/>
        <w:ind w:left="1584" w:right="115"/>
        <w:jc w:val="both"/>
        <w:rPr>
          <w:rFonts w:ascii="Times New Roman" w:hAnsi="Times New Roman" w:cs="Times New Roman"/>
          <w:b/>
          <w:i/>
          <w:sz w:val="24"/>
          <w:szCs w:val="24"/>
        </w:rPr>
      </w:pPr>
      <w:r w:rsidRPr="00FD6EE9">
        <w:rPr>
          <w:rFonts w:ascii="Times New Roman" w:hAnsi="Times New Roman" w:cs="Times New Roman"/>
          <w:b/>
          <w:i/>
          <w:sz w:val="24"/>
          <w:szCs w:val="24"/>
        </w:rPr>
        <w:t>THE FACULTY MEMBER SHOULD HAVE ATTAINED</w:t>
      </w:r>
      <w:r w:rsidRPr="0029631A">
        <w:rPr>
          <w:rFonts w:ascii="Times New Roman" w:hAnsi="Times New Roman" w:cs="Times New Roman"/>
          <w:b/>
          <w:i/>
          <w:sz w:val="24"/>
          <w:szCs w:val="24"/>
        </w:rPr>
        <w:t xml:space="preserve"> A NATIONAL AND/OR</w:t>
      </w:r>
      <w:r w:rsidRPr="0029631A">
        <w:rPr>
          <w:rFonts w:ascii="Times New Roman" w:hAnsi="Times New Roman" w:cs="Times New Roman"/>
          <w:b/>
          <w:i/>
          <w:spacing w:val="32"/>
          <w:sz w:val="24"/>
          <w:szCs w:val="24"/>
        </w:rPr>
        <w:t xml:space="preserve"> </w:t>
      </w:r>
      <w:r w:rsidRPr="0029631A">
        <w:rPr>
          <w:rFonts w:ascii="Times New Roman" w:hAnsi="Times New Roman" w:cs="Times New Roman"/>
          <w:b/>
          <w:i/>
          <w:sz w:val="24"/>
          <w:szCs w:val="24"/>
        </w:rPr>
        <w:t>INTERNATIONAL</w:t>
      </w:r>
      <w:r w:rsidRPr="0029631A">
        <w:rPr>
          <w:rFonts w:ascii="Times New Roman" w:hAnsi="Times New Roman" w:cs="Times New Roman"/>
          <w:b/>
          <w:i/>
          <w:w w:val="102"/>
          <w:sz w:val="24"/>
          <w:szCs w:val="24"/>
        </w:rPr>
        <w:t xml:space="preserve"> </w:t>
      </w:r>
      <w:r w:rsidRPr="0029631A">
        <w:rPr>
          <w:rFonts w:ascii="Times New Roman" w:hAnsi="Times New Roman" w:cs="Times New Roman"/>
          <w:b/>
          <w:i/>
          <w:sz w:val="24"/>
          <w:szCs w:val="24"/>
        </w:rPr>
        <w:t xml:space="preserve">REPUTATION WHICH MAY BE DEMONSTRATED BY: </w:t>
      </w:r>
      <w:r w:rsidRPr="0029631A">
        <w:rPr>
          <w:rFonts w:ascii="Times New Roman" w:hAnsi="Times New Roman" w:cs="Times New Roman"/>
          <w:b/>
          <w:i/>
          <w:spacing w:val="9"/>
          <w:sz w:val="24"/>
          <w:szCs w:val="24"/>
        </w:rPr>
        <w:t xml:space="preserve"> </w:t>
      </w:r>
    </w:p>
    <w:p w14:paraId="64AB09EF" w14:textId="2405B719" w:rsid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A</w:t>
      </w:r>
      <w:r w:rsidRPr="007E1B15">
        <w:rPr>
          <w:rFonts w:ascii="Times New Roman" w:hAnsi="Times New Roman" w:cs="Times New Roman"/>
          <w:b/>
          <w:i/>
          <w:spacing w:val="42"/>
          <w:sz w:val="24"/>
          <w:szCs w:val="24"/>
        </w:rPr>
        <w:t xml:space="preserve"> </w:t>
      </w:r>
      <w:r w:rsidRPr="007E1B15">
        <w:rPr>
          <w:rFonts w:ascii="Times New Roman" w:hAnsi="Times New Roman" w:cs="Times New Roman"/>
          <w:b/>
          <w:i/>
          <w:sz w:val="24"/>
          <w:szCs w:val="24"/>
        </w:rPr>
        <w:t>HIGH</w:t>
      </w:r>
      <w:r w:rsidRPr="007E1B15">
        <w:rPr>
          <w:rFonts w:ascii="Times New Roman" w:hAnsi="Times New Roman" w:cs="Times New Roman"/>
          <w:b/>
          <w:i/>
          <w:spacing w:val="37"/>
          <w:sz w:val="24"/>
          <w:szCs w:val="24"/>
        </w:rPr>
        <w:t xml:space="preserve"> </w:t>
      </w:r>
      <w:r w:rsidRPr="007E1B15">
        <w:rPr>
          <w:rFonts w:ascii="Times New Roman" w:hAnsi="Times New Roman" w:cs="Times New Roman"/>
          <w:b/>
          <w:i/>
          <w:sz w:val="24"/>
          <w:szCs w:val="24"/>
        </w:rPr>
        <w:t>NUMBER</w:t>
      </w:r>
      <w:r w:rsidRPr="007E1B15">
        <w:rPr>
          <w:rFonts w:ascii="Times New Roman" w:hAnsi="Times New Roman" w:cs="Times New Roman"/>
          <w:b/>
          <w:i/>
          <w:spacing w:val="49"/>
          <w:sz w:val="24"/>
          <w:szCs w:val="24"/>
        </w:rPr>
        <w:t xml:space="preserve"> </w:t>
      </w:r>
      <w:r w:rsidRPr="007E1B15">
        <w:rPr>
          <w:rFonts w:ascii="Times New Roman" w:hAnsi="Times New Roman" w:cs="Times New Roman"/>
          <w:b/>
          <w:i/>
          <w:sz w:val="24"/>
          <w:szCs w:val="24"/>
        </w:rPr>
        <w:t>OF</w:t>
      </w:r>
      <w:r w:rsidRPr="007E1B15">
        <w:rPr>
          <w:rFonts w:ascii="Times New Roman" w:hAnsi="Times New Roman" w:cs="Times New Roman"/>
          <w:b/>
          <w:i/>
          <w:w w:val="101"/>
          <w:sz w:val="24"/>
          <w:szCs w:val="24"/>
        </w:rPr>
        <w:t xml:space="preserve"> </w:t>
      </w:r>
      <w:r>
        <w:rPr>
          <w:rFonts w:ascii="Times New Roman" w:hAnsi="Times New Roman" w:cs="Times New Roman"/>
          <w:b/>
          <w:i/>
          <w:w w:val="101"/>
          <w:sz w:val="24"/>
          <w:szCs w:val="24"/>
        </w:rPr>
        <w:t xml:space="preserve">PROFESSIONAL </w:t>
      </w:r>
      <w:r w:rsidRPr="007E1B15">
        <w:rPr>
          <w:rFonts w:ascii="Times New Roman" w:hAnsi="Times New Roman" w:cs="Times New Roman"/>
          <w:b/>
          <w:i/>
          <w:sz w:val="24"/>
          <w:szCs w:val="24"/>
        </w:rPr>
        <w:t xml:space="preserve">ARTICLE </w:t>
      </w:r>
      <w:r>
        <w:rPr>
          <w:rFonts w:ascii="Times New Roman" w:hAnsi="Times New Roman" w:cs="Times New Roman"/>
          <w:b/>
          <w:i/>
          <w:sz w:val="24"/>
          <w:szCs w:val="24"/>
        </w:rPr>
        <w:t xml:space="preserve">EXTERNAL </w:t>
      </w:r>
      <w:r w:rsidRPr="007E1B15">
        <w:rPr>
          <w:rFonts w:ascii="Times New Roman" w:hAnsi="Times New Roman" w:cs="Times New Roman"/>
          <w:b/>
          <w:i/>
          <w:sz w:val="24"/>
          <w:szCs w:val="24"/>
        </w:rPr>
        <w:t>CITATIONS</w:t>
      </w:r>
      <w:r>
        <w:rPr>
          <w:rFonts w:ascii="Times New Roman" w:hAnsi="Times New Roman" w:cs="Times New Roman"/>
          <w:b/>
          <w:i/>
          <w:sz w:val="24"/>
          <w:szCs w:val="24"/>
        </w:rPr>
        <w:t>;</w:t>
      </w:r>
    </w:p>
    <w:p w14:paraId="0FEF86BB" w14:textId="43859BC2" w:rsid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PROFESSIONAL</w:t>
      </w:r>
      <w:r w:rsidRPr="007E1B15">
        <w:rPr>
          <w:rFonts w:ascii="Times New Roman" w:hAnsi="Times New Roman" w:cs="Times New Roman"/>
          <w:b/>
          <w:i/>
          <w:spacing w:val="39"/>
          <w:sz w:val="24"/>
          <w:szCs w:val="24"/>
        </w:rPr>
        <w:t xml:space="preserve"> </w:t>
      </w:r>
      <w:r w:rsidRPr="007E1B15">
        <w:rPr>
          <w:rFonts w:ascii="Times New Roman" w:hAnsi="Times New Roman" w:cs="Times New Roman"/>
          <w:b/>
          <w:i/>
          <w:sz w:val="24"/>
          <w:szCs w:val="24"/>
        </w:rPr>
        <w:t xml:space="preserve">ACTIVITIES WITH </w:t>
      </w:r>
      <w:r>
        <w:rPr>
          <w:rFonts w:ascii="Times New Roman" w:hAnsi="Times New Roman" w:cs="Times New Roman"/>
          <w:b/>
          <w:i/>
          <w:sz w:val="24"/>
          <w:szCs w:val="24"/>
        </w:rPr>
        <w:t xml:space="preserve">EXTERNAL </w:t>
      </w:r>
      <w:r w:rsidRPr="007E1B15">
        <w:rPr>
          <w:rFonts w:ascii="Times New Roman" w:hAnsi="Times New Roman" w:cs="Times New Roman"/>
          <w:b/>
          <w:i/>
          <w:sz w:val="24"/>
          <w:szCs w:val="24"/>
        </w:rPr>
        <w:t>COLLABORATORS</w:t>
      </w:r>
      <w:r>
        <w:rPr>
          <w:rFonts w:ascii="Times New Roman" w:hAnsi="Times New Roman" w:cs="Times New Roman"/>
          <w:b/>
          <w:i/>
          <w:sz w:val="24"/>
          <w:szCs w:val="24"/>
        </w:rPr>
        <w:t>;</w:t>
      </w:r>
    </w:p>
    <w:p w14:paraId="05A37C54" w14:textId="34EF28EC" w:rsid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PRESENTATIONS</w:t>
      </w:r>
      <w:r w:rsidRPr="007E1B15">
        <w:rPr>
          <w:rFonts w:ascii="Times New Roman" w:hAnsi="Times New Roman" w:cs="Times New Roman"/>
          <w:b/>
          <w:i/>
          <w:spacing w:val="29"/>
          <w:sz w:val="24"/>
          <w:szCs w:val="24"/>
        </w:rPr>
        <w:t xml:space="preserve"> </w:t>
      </w:r>
      <w:r w:rsidRPr="007E1B15">
        <w:rPr>
          <w:rFonts w:ascii="Times New Roman" w:hAnsi="Times New Roman" w:cs="Times New Roman"/>
          <w:b/>
          <w:i/>
          <w:sz w:val="24"/>
          <w:szCs w:val="24"/>
        </w:rPr>
        <w:t>AT</w:t>
      </w:r>
      <w:r w:rsidRPr="007E1B15">
        <w:rPr>
          <w:rFonts w:ascii="Times New Roman" w:hAnsi="Times New Roman" w:cs="Times New Roman"/>
          <w:b/>
          <w:i/>
          <w:spacing w:val="15"/>
          <w:sz w:val="24"/>
          <w:szCs w:val="24"/>
        </w:rPr>
        <w:t xml:space="preserve"> </w:t>
      </w:r>
      <w:r>
        <w:rPr>
          <w:rFonts w:ascii="Times New Roman" w:hAnsi="Times New Roman" w:cs="Times New Roman"/>
          <w:b/>
          <w:i/>
          <w:spacing w:val="15"/>
          <w:sz w:val="24"/>
          <w:szCs w:val="24"/>
        </w:rPr>
        <w:t xml:space="preserve">NATIONAL AND </w:t>
      </w:r>
      <w:r w:rsidRPr="007E1B15">
        <w:rPr>
          <w:rFonts w:ascii="Times New Roman" w:hAnsi="Times New Roman" w:cs="Times New Roman"/>
          <w:b/>
          <w:i/>
          <w:spacing w:val="15"/>
          <w:sz w:val="24"/>
          <w:szCs w:val="24"/>
        </w:rPr>
        <w:t xml:space="preserve">INTERNATIONAL </w:t>
      </w:r>
      <w:r w:rsidRPr="007E1B15">
        <w:rPr>
          <w:rFonts w:ascii="Times New Roman" w:hAnsi="Times New Roman" w:cs="Times New Roman"/>
          <w:b/>
          <w:i/>
          <w:sz w:val="24"/>
          <w:szCs w:val="24"/>
        </w:rPr>
        <w:t>MEETINGS</w:t>
      </w:r>
      <w:r>
        <w:rPr>
          <w:rFonts w:ascii="Times New Roman" w:hAnsi="Times New Roman" w:cs="Times New Roman"/>
          <w:b/>
          <w:i/>
          <w:sz w:val="24"/>
          <w:szCs w:val="24"/>
        </w:rPr>
        <w:t>;</w:t>
      </w:r>
    </w:p>
    <w:p w14:paraId="12BB8B9D" w14:textId="190B60D4" w:rsidR="007E1B15" w:rsidRP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lastRenderedPageBreak/>
        <w:t>INVITATIONS TO ADDRESS SCIENTIFIC OR PROFESSIONAL ORGANIZATIONS;</w:t>
      </w:r>
    </w:p>
    <w:p w14:paraId="3FE7CCEC" w14:textId="46443028" w:rsid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INVITATIONS TO WRITE SYNTHESIS PAPERS;</w:t>
      </w:r>
    </w:p>
    <w:p w14:paraId="64AD14CA" w14:textId="4E0D8EE9" w:rsidR="007E1B15" w:rsidRP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REQUESTS TO ORGANIZE OR CHAIR COMMITTEES, WORKSHOPS, OR SYMPOSIA</w:t>
      </w:r>
      <w:r>
        <w:rPr>
          <w:rFonts w:ascii="Times New Roman" w:hAnsi="Times New Roman" w:cs="Times New Roman"/>
          <w:b/>
          <w:i/>
          <w:sz w:val="24"/>
          <w:szCs w:val="24"/>
        </w:rPr>
        <w:t>;</w:t>
      </w:r>
    </w:p>
    <w:p w14:paraId="3AAD3DC5" w14:textId="51D7D884" w:rsidR="007E1B15" w:rsidRPr="007E1B15"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 xml:space="preserve">RECOGNITION BY PROFESSIONAL SOCIETIES AND EXTERNAL GROUPS; </w:t>
      </w:r>
    </w:p>
    <w:p w14:paraId="129DF91E" w14:textId="06E81C6B" w:rsidR="00BB662C"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HONORS AND AWARDS</w:t>
      </w:r>
      <w:r>
        <w:rPr>
          <w:rFonts w:ascii="Times New Roman" w:hAnsi="Times New Roman" w:cs="Times New Roman"/>
          <w:b/>
          <w:i/>
          <w:sz w:val="24"/>
          <w:szCs w:val="24"/>
        </w:rPr>
        <w:t>;</w:t>
      </w:r>
      <w:r w:rsidRPr="000C79D9">
        <w:rPr>
          <w:rFonts w:ascii="Times New Roman" w:hAnsi="Times New Roman" w:cs="Times New Roman"/>
          <w:b/>
          <w:i/>
          <w:sz w:val="24"/>
          <w:szCs w:val="24"/>
        </w:rPr>
        <w:t xml:space="preserve"> </w:t>
      </w:r>
      <w:r w:rsidRPr="007E1B15">
        <w:rPr>
          <w:rFonts w:ascii="Times New Roman" w:hAnsi="Times New Roman" w:cs="Times New Roman"/>
          <w:b/>
          <w:i/>
          <w:sz w:val="24"/>
          <w:szCs w:val="24"/>
        </w:rPr>
        <w:t>OR</w:t>
      </w:r>
    </w:p>
    <w:p w14:paraId="0E82C349" w14:textId="0871FD53" w:rsidR="007E1B15" w:rsidRPr="00BB662C" w:rsidRDefault="001B7572" w:rsidP="006D7227">
      <w:pPr>
        <w:pStyle w:val="ListParagraph"/>
        <w:numPr>
          <w:ilvl w:val="1"/>
          <w:numId w:val="17"/>
        </w:numPr>
        <w:tabs>
          <w:tab w:val="left" w:pos="569"/>
          <w:tab w:val="left" w:pos="858"/>
        </w:tabs>
        <w:spacing w:before="18"/>
        <w:ind w:left="2347" w:right="115"/>
        <w:jc w:val="both"/>
        <w:rPr>
          <w:rFonts w:ascii="Times New Roman" w:hAnsi="Times New Roman" w:cs="Times New Roman"/>
          <w:b/>
          <w:i/>
          <w:sz w:val="24"/>
          <w:szCs w:val="24"/>
        </w:rPr>
      </w:pPr>
      <w:r w:rsidRPr="007E1B15">
        <w:rPr>
          <w:rFonts w:ascii="Times New Roman" w:hAnsi="Times New Roman" w:cs="Times New Roman"/>
          <w:b/>
          <w:i/>
          <w:sz w:val="24"/>
          <w:szCs w:val="24"/>
        </w:rPr>
        <w:t>DOCUMENTED</w:t>
      </w:r>
      <w:r w:rsidRPr="007E1B15">
        <w:rPr>
          <w:rFonts w:ascii="Times New Roman" w:hAnsi="Times New Roman" w:cs="Times New Roman"/>
          <w:b/>
          <w:i/>
          <w:spacing w:val="36"/>
          <w:sz w:val="24"/>
          <w:szCs w:val="24"/>
        </w:rPr>
        <w:t xml:space="preserve"> </w:t>
      </w:r>
      <w:r w:rsidRPr="007E1B15">
        <w:rPr>
          <w:rFonts w:ascii="Times New Roman" w:hAnsi="Times New Roman" w:cs="Times New Roman"/>
          <w:b/>
          <w:i/>
          <w:sz w:val="24"/>
          <w:szCs w:val="24"/>
        </w:rPr>
        <w:t>OPINIONS</w:t>
      </w:r>
      <w:r w:rsidRPr="007E1B15">
        <w:rPr>
          <w:rFonts w:ascii="Times New Roman" w:hAnsi="Times New Roman" w:cs="Times New Roman"/>
          <w:b/>
          <w:i/>
          <w:spacing w:val="45"/>
          <w:sz w:val="24"/>
          <w:szCs w:val="24"/>
        </w:rPr>
        <w:t xml:space="preserve"> </w:t>
      </w:r>
      <w:r w:rsidRPr="007E1B15">
        <w:rPr>
          <w:rFonts w:ascii="Times New Roman" w:hAnsi="Times New Roman" w:cs="Times New Roman"/>
          <w:b/>
          <w:i/>
          <w:sz w:val="24"/>
          <w:szCs w:val="24"/>
        </w:rPr>
        <w:t>OF</w:t>
      </w:r>
      <w:r w:rsidRPr="007E1B15">
        <w:rPr>
          <w:rFonts w:ascii="Times New Roman" w:hAnsi="Times New Roman" w:cs="Times New Roman"/>
          <w:b/>
          <w:i/>
          <w:spacing w:val="31"/>
          <w:sz w:val="24"/>
          <w:szCs w:val="24"/>
        </w:rPr>
        <w:t xml:space="preserve"> </w:t>
      </w:r>
      <w:r w:rsidRPr="007E1B15">
        <w:rPr>
          <w:rFonts w:ascii="Times New Roman" w:hAnsi="Times New Roman" w:cs="Times New Roman"/>
          <w:b/>
          <w:i/>
          <w:sz w:val="24"/>
          <w:szCs w:val="24"/>
        </w:rPr>
        <w:t>OTHER</w:t>
      </w:r>
      <w:r w:rsidRPr="007E1B15">
        <w:rPr>
          <w:rFonts w:ascii="Times New Roman" w:hAnsi="Times New Roman" w:cs="Times New Roman"/>
          <w:b/>
          <w:i/>
          <w:spacing w:val="9"/>
          <w:sz w:val="24"/>
          <w:szCs w:val="24"/>
        </w:rPr>
        <w:t xml:space="preserve"> </w:t>
      </w:r>
      <w:r w:rsidRPr="007E1B15">
        <w:rPr>
          <w:rFonts w:ascii="Times New Roman" w:hAnsi="Times New Roman" w:cs="Times New Roman"/>
          <w:b/>
          <w:i/>
          <w:sz w:val="24"/>
          <w:szCs w:val="24"/>
        </w:rPr>
        <w:t>ENGINEERS</w:t>
      </w:r>
      <w:r w:rsidRPr="007E1B15">
        <w:rPr>
          <w:rFonts w:ascii="Times New Roman" w:hAnsi="Times New Roman" w:cs="Times New Roman"/>
          <w:b/>
          <w:i/>
          <w:spacing w:val="4"/>
          <w:sz w:val="24"/>
          <w:szCs w:val="24"/>
        </w:rPr>
        <w:t xml:space="preserve"> </w:t>
      </w:r>
      <w:r w:rsidRPr="007E1B15">
        <w:rPr>
          <w:rFonts w:ascii="Times New Roman" w:hAnsi="Times New Roman" w:cs="Times New Roman"/>
          <w:b/>
          <w:i/>
          <w:sz w:val="24"/>
          <w:szCs w:val="24"/>
        </w:rPr>
        <w:t>AND/OR</w:t>
      </w:r>
      <w:r w:rsidRPr="007E1B15">
        <w:rPr>
          <w:rFonts w:ascii="Times New Roman" w:hAnsi="Times New Roman" w:cs="Times New Roman"/>
          <w:b/>
          <w:i/>
          <w:spacing w:val="6"/>
          <w:sz w:val="24"/>
          <w:szCs w:val="24"/>
        </w:rPr>
        <w:t xml:space="preserve"> </w:t>
      </w:r>
      <w:r w:rsidRPr="007E1B15">
        <w:rPr>
          <w:rFonts w:ascii="Times New Roman" w:hAnsi="Times New Roman" w:cs="Times New Roman"/>
          <w:b/>
          <w:i/>
          <w:sz w:val="24"/>
          <w:szCs w:val="24"/>
        </w:rPr>
        <w:t>SCIENTISTS</w:t>
      </w:r>
      <w:r w:rsidRPr="007E1B15">
        <w:rPr>
          <w:rFonts w:ascii="Times New Roman" w:hAnsi="Times New Roman" w:cs="Times New Roman"/>
          <w:b/>
          <w:i/>
          <w:spacing w:val="2"/>
          <w:sz w:val="24"/>
          <w:szCs w:val="24"/>
        </w:rPr>
        <w:t xml:space="preserve"> </w:t>
      </w:r>
      <w:r w:rsidRPr="007E1B15">
        <w:rPr>
          <w:rFonts w:ascii="Times New Roman" w:hAnsi="Times New Roman" w:cs="Times New Roman"/>
          <w:b/>
          <w:i/>
          <w:sz w:val="24"/>
          <w:szCs w:val="24"/>
        </w:rPr>
        <w:t>IN</w:t>
      </w:r>
      <w:r w:rsidRPr="007E1B15">
        <w:rPr>
          <w:rFonts w:ascii="Times New Roman" w:hAnsi="Times New Roman" w:cs="Times New Roman"/>
          <w:b/>
          <w:i/>
          <w:spacing w:val="19"/>
          <w:sz w:val="24"/>
          <w:szCs w:val="24"/>
        </w:rPr>
        <w:t xml:space="preserve"> </w:t>
      </w:r>
      <w:r w:rsidRPr="007E1B15">
        <w:rPr>
          <w:rFonts w:ascii="Times New Roman" w:hAnsi="Times New Roman" w:cs="Times New Roman"/>
          <w:b/>
          <w:i/>
          <w:sz w:val="24"/>
          <w:szCs w:val="24"/>
        </w:rPr>
        <w:t>THE</w:t>
      </w:r>
      <w:r w:rsidRPr="007E1B15">
        <w:rPr>
          <w:rFonts w:ascii="Times New Roman" w:hAnsi="Times New Roman" w:cs="Times New Roman"/>
          <w:b/>
          <w:i/>
          <w:spacing w:val="37"/>
          <w:sz w:val="24"/>
          <w:szCs w:val="24"/>
        </w:rPr>
        <w:t xml:space="preserve"> </w:t>
      </w:r>
      <w:r w:rsidRPr="007E1B15">
        <w:rPr>
          <w:rFonts w:ascii="Times New Roman" w:hAnsi="Times New Roman" w:cs="Times New Roman"/>
          <w:b/>
          <w:i/>
          <w:sz w:val="24"/>
          <w:szCs w:val="24"/>
        </w:rPr>
        <w:t>FIELD</w:t>
      </w:r>
      <w:r>
        <w:rPr>
          <w:rFonts w:ascii="Times New Roman" w:hAnsi="Times New Roman" w:cs="Times New Roman"/>
          <w:b/>
          <w:i/>
          <w:sz w:val="24"/>
          <w:szCs w:val="24"/>
        </w:rPr>
        <w:t>.</w:t>
      </w:r>
    </w:p>
    <w:p w14:paraId="2E5BF263" w14:textId="77777777" w:rsidR="005D7010" w:rsidRDefault="005D7010" w:rsidP="006D7227">
      <w:pPr>
        <w:spacing w:before="2"/>
        <w:jc w:val="both"/>
        <w:rPr>
          <w:b/>
          <w:i/>
          <w:sz w:val="24"/>
          <w:szCs w:val="24"/>
        </w:rPr>
      </w:pPr>
    </w:p>
    <w:p w14:paraId="289D96FC" w14:textId="55FEE05A" w:rsidR="00D97FBF" w:rsidRDefault="001B7572" w:rsidP="00063A6A">
      <w:pPr>
        <w:ind w:left="360" w:right="115"/>
        <w:jc w:val="both"/>
        <w:rPr>
          <w:b/>
          <w:i/>
          <w:sz w:val="24"/>
          <w:szCs w:val="24"/>
        </w:rPr>
      </w:pPr>
      <w:r>
        <w:rPr>
          <w:b/>
          <w:i/>
          <w:sz w:val="24"/>
          <w:szCs w:val="24"/>
        </w:rPr>
        <w:t>THE PEER REVIEW PANEL SHOULD ENSURE THAT PUBLICATIONS AND MEETINGS ARE SPONSORED BY REPUTABLE</w:t>
      </w:r>
      <w:r w:rsidR="0021409C">
        <w:rPr>
          <w:b/>
          <w:i/>
          <w:sz w:val="24"/>
          <w:szCs w:val="24"/>
        </w:rPr>
        <w:t xml:space="preserve"> </w:t>
      </w:r>
      <w:r>
        <w:rPr>
          <w:b/>
          <w:i/>
          <w:sz w:val="24"/>
          <w:szCs w:val="24"/>
        </w:rPr>
        <w:t xml:space="preserve">ORGANIZATIONS.  </w:t>
      </w:r>
      <w:r w:rsidRPr="00796678">
        <w:rPr>
          <w:b/>
          <w:i/>
          <w:sz w:val="24"/>
          <w:szCs w:val="24"/>
        </w:rPr>
        <w:t>PAPERS</w:t>
      </w:r>
      <w:r w:rsidRPr="00796678">
        <w:rPr>
          <w:b/>
          <w:i/>
          <w:spacing w:val="41"/>
          <w:sz w:val="24"/>
          <w:szCs w:val="24"/>
        </w:rPr>
        <w:t xml:space="preserve"> </w:t>
      </w:r>
      <w:r w:rsidRPr="00796678">
        <w:rPr>
          <w:b/>
          <w:i/>
          <w:sz w:val="24"/>
          <w:szCs w:val="24"/>
        </w:rPr>
        <w:t>IN</w:t>
      </w:r>
      <w:r w:rsidRPr="00796678">
        <w:rPr>
          <w:b/>
          <w:i/>
          <w:w w:val="104"/>
          <w:sz w:val="24"/>
          <w:szCs w:val="24"/>
        </w:rPr>
        <w:t xml:space="preserve"> </w:t>
      </w:r>
      <w:r w:rsidRPr="00796678">
        <w:rPr>
          <w:b/>
          <w:i/>
          <w:sz w:val="24"/>
          <w:szCs w:val="24"/>
        </w:rPr>
        <w:t>PROCEEDINGS</w:t>
      </w:r>
      <w:r w:rsidRPr="00796678">
        <w:rPr>
          <w:b/>
          <w:i/>
          <w:spacing w:val="3"/>
          <w:sz w:val="24"/>
          <w:szCs w:val="24"/>
        </w:rPr>
        <w:t xml:space="preserve"> </w:t>
      </w:r>
      <w:r w:rsidRPr="00796678">
        <w:rPr>
          <w:b/>
          <w:i/>
          <w:sz w:val="24"/>
          <w:szCs w:val="24"/>
        </w:rPr>
        <w:t>OF</w:t>
      </w:r>
      <w:r w:rsidRPr="00796678">
        <w:rPr>
          <w:b/>
          <w:i/>
          <w:spacing w:val="11"/>
          <w:sz w:val="24"/>
          <w:szCs w:val="24"/>
        </w:rPr>
        <w:t xml:space="preserve"> </w:t>
      </w:r>
      <w:r w:rsidRPr="00796678">
        <w:rPr>
          <w:b/>
          <w:i/>
          <w:sz w:val="24"/>
          <w:szCs w:val="24"/>
        </w:rPr>
        <w:t>CONFERENCES</w:t>
      </w:r>
      <w:r w:rsidRPr="00796678">
        <w:rPr>
          <w:b/>
          <w:i/>
          <w:spacing w:val="14"/>
          <w:sz w:val="24"/>
          <w:szCs w:val="24"/>
        </w:rPr>
        <w:t xml:space="preserve"> </w:t>
      </w:r>
      <w:r w:rsidRPr="00796678">
        <w:rPr>
          <w:b/>
          <w:i/>
          <w:sz w:val="24"/>
          <w:szCs w:val="24"/>
        </w:rPr>
        <w:t>KNOWN</w:t>
      </w:r>
      <w:r w:rsidRPr="00796678">
        <w:rPr>
          <w:b/>
          <w:i/>
          <w:spacing w:val="38"/>
          <w:sz w:val="24"/>
          <w:szCs w:val="24"/>
        </w:rPr>
        <w:t xml:space="preserve"> </w:t>
      </w:r>
      <w:r w:rsidRPr="00796678">
        <w:rPr>
          <w:b/>
          <w:i/>
          <w:sz w:val="24"/>
          <w:szCs w:val="24"/>
        </w:rPr>
        <w:t>FOR</w:t>
      </w:r>
      <w:r w:rsidRPr="00796678">
        <w:rPr>
          <w:b/>
          <w:i/>
          <w:spacing w:val="22"/>
          <w:sz w:val="24"/>
          <w:szCs w:val="24"/>
        </w:rPr>
        <w:t xml:space="preserve"> </w:t>
      </w:r>
      <w:r w:rsidRPr="00796678">
        <w:rPr>
          <w:b/>
          <w:i/>
          <w:sz w:val="24"/>
          <w:szCs w:val="24"/>
        </w:rPr>
        <w:t>RIGOROUS</w:t>
      </w:r>
      <w:r w:rsidRPr="00796678">
        <w:rPr>
          <w:b/>
          <w:i/>
          <w:spacing w:val="37"/>
          <w:sz w:val="24"/>
          <w:szCs w:val="24"/>
        </w:rPr>
        <w:t xml:space="preserve"> </w:t>
      </w:r>
      <w:r w:rsidRPr="00796678">
        <w:rPr>
          <w:b/>
          <w:i/>
          <w:sz w:val="24"/>
          <w:szCs w:val="24"/>
        </w:rPr>
        <w:t>PEER-REVIEW</w:t>
      </w:r>
      <w:r w:rsidRPr="00796678">
        <w:rPr>
          <w:b/>
          <w:i/>
          <w:spacing w:val="44"/>
          <w:sz w:val="24"/>
          <w:szCs w:val="24"/>
        </w:rPr>
        <w:t xml:space="preserve"> </w:t>
      </w:r>
      <w:r w:rsidRPr="00796678">
        <w:rPr>
          <w:b/>
          <w:i/>
          <w:sz w:val="24"/>
          <w:szCs w:val="24"/>
        </w:rPr>
        <w:t>AND</w:t>
      </w:r>
      <w:r w:rsidRPr="00796678">
        <w:rPr>
          <w:b/>
          <w:i/>
          <w:w w:val="99"/>
          <w:sz w:val="24"/>
          <w:szCs w:val="24"/>
        </w:rPr>
        <w:t xml:space="preserve"> </w:t>
      </w:r>
      <w:r w:rsidRPr="00796678">
        <w:rPr>
          <w:b/>
          <w:i/>
          <w:sz w:val="24"/>
          <w:szCs w:val="24"/>
        </w:rPr>
        <w:t>DOCUMENTED</w:t>
      </w:r>
      <w:r w:rsidRPr="00796678">
        <w:rPr>
          <w:b/>
          <w:i/>
          <w:spacing w:val="26"/>
          <w:sz w:val="24"/>
          <w:szCs w:val="24"/>
        </w:rPr>
        <w:t xml:space="preserve"> </w:t>
      </w:r>
      <w:r w:rsidRPr="00796678">
        <w:rPr>
          <w:b/>
          <w:i/>
          <w:sz w:val="24"/>
          <w:szCs w:val="24"/>
        </w:rPr>
        <w:t>LOW</w:t>
      </w:r>
      <w:r w:rsidRPr="00796678">
        <w:rPr>
          <w:b/>
          <w:i/>
          <w:spacing w:val="1"/>
          <w:sz w:val="24"/>
          <w:szCs w:val="24"/>
        </w:rPr>
        <w:t xml:space="preserve"> </w:t>
      </w:r>
      <w:r w:rsidRPr="00796678">
        <w:rPr>
          <w:b/>
          <w:i/>
          <w:sz w:val="24"/>
          <w:szCs w:val="24"/>
        </w:rPr>
        <w:t>ACCEPTANCE</w:t>
      </w:r>
      <w:r w:rsidRPr="00796678">
        <w:rPr>
          <w:b/>
          <w:i/>
          <w:spacing w:val="22"/>
          <w:sz w:val="24"/>
          <w:szCs w:val="24"/>
        </w:rPr>
        <w:t xml:space="preserve"> </w:t>
      </w:r>
      <w:r w:rsidRPr="00796678">
        <w:rPr>
          <w:b/>
          <w:i/>
          <w:sz w:val="24"/>
          <w:szCs w:val="24"/>
        </w:rPr>
        <w:t>RATES</w:t>
      </w:r>
      <w:r w:rsidRPr="00796678">
        <w:rPr>
          <w:b/>
          <w:i/>
          <w:spacing w:val="49"/>
          <w:sz w:val="24"/>
          <w:szCs w:val="24"/>
        </w:rPr>
        <w:t xml:space="preserve"> </w:t>
      </w:r>
      <w:r w:rsidRPr="00796678">
        <w:rPr>
          <w:b/>
          <w:i/>
          <w:sz w:val="24"/>
          <w:szCs w:val="24"/>
        </w:rPr>
        <w:t>MAY</w:t>
      </w:r>
      <w:r w:rsidRPr="00796678">
        <w:rPr>
          <w:b/>
          <w:i/>
          <w:spacing w:val="49"/>
          <w:sz w:val="24"/>
          <w:szCs w:val="24"/>
        </w:rPr>
        <w:t xml:space="preserve"> </w:t>
      </w:r>
      <w:r w:rsidRPr="00796678">
        <w:rPr>
          <w:b/>
          <w:i/>
          <w:sz w:val="24"/>
          <w:szCs w:val="24"/>
        </w:rPr>
        <w:t>BE CONSIDERED</w:t>
      </w:r>
      <w:r w:rsidRPr="00796678">
        <w:rPr>
          <w:b/>
          <w:i/>
          <w:spacing w:val="39"/>
          <w:sz w:val="24"/>
          <w:szCs w:val="24"/>
        </w:rPr>
        <w:t xml:space="preserve"> </w:t>
      </w:r>
      <w:r w:rsidRPr="00796678">
        <w:rPr>
          <w:b/>
          <w:i/>
          <w:sz w:val="24"/>
          <w:szCs w:val="24"/>
        </w:rPr>
        <w:t>AS</w:t>
      </w:r>
      <w:r w:rsidRPr="00796678">
        <w:rPr>
          <w:b/>
          <w:i/>
          <w:spacing w:val="1"/>
          <w:sz w:val="24"/>
          <w:szCs w:val="24"/>
        </w:rPr>
        <w:t xml:space="preserve"> </w:t>
      </w:r>
      <w:r w:rsidRPr="00796678">
        <w:rPr>
          <w:b/>
          <w:i/>
          <w:sz w:val="24"/>
          <w:szCs w:val="24"/>
        </w:rPr>
        <w:t>SUPPLEMENTAL PUBLICATIONS,</w:t>
      </w:r>
      <w:r w:rsidRPr="00796678">
        <w:rPr>
          <w:b/>
          <w:i/>
          <w:spacing w:val="33"/>
          <w:sz w:val="24"/>
          <w:szCs w:val="24"/>
        </w:rPr>
        <w:t xml:space="preserve"> </w:t>
      </w:r>
      <w:r w:rsidRPr="00796678">
        <w:rPr>
          <w:b/>
          <w:i/>
          <w:sz w:val="24"/>
          <w:szCs w:val="24"/>
        </w:rPr>
        <w:t>WHERE</w:t>
      </w:r>
      <w:r w:rsidRPr="00796678">
        <w:rPr>
          <w:b/>
          <w:i/>
          <w:spacing w:val="25"/>
          <w:sz w:val="24"/>
          <w:szCs w:val="24"/>
        </w:rPr>
        <w:t xml:space="preserve"> </w:t>
      </w:r>
      <w:r w:rsidRPr="00796678">
        <w:rPr>
          <w:b/>
          <w:i/>
          <w:sz w:val="24"/>
          <w:szCs w:val="24"/>
        </w:rPr>
        <w:t>APPLICABLE. PUBLICATION</w:t>
      </w:r>
      <w:r w:rsidRPr="00796678">
        <w:rPr>
          <w:b/>
          <w:i/>
          <w:spacing w:val="7"/>
          <w:sz w:val="24"/>
          <w:szCs w:val="24"/>
        </w:rPr>
        <w:t xml:space="preserve"> </w:t>
      </w:r>
      <w:r w:rsidRPr="00796678">
        <w:rPr>
          <w:b/>
          <w:i/>
          <w:sz w:val="24"/>
          <w:szCs w:val="24"/>
        </w:rPr>
        <w:t>IN</w:t>
      </w:r>
      <w:r w:rsidRPr="00796678">
        <w:rPr>
          <w:b/>
          <w:i/>
          <w:spacing w:val="2"/>
          <w:sz w:val="24"/>
          <w:szCs w:val="24"/>
        </w:rPr>
        <w:t xml:space="preserve"> </w:t>
      </w:r>
      <w:r w:rsidRPr="00796678">
        <w:rPr>
          <w:b/>
          <w:i/>
          <w:sz w:val="24"/>
          <w:szCs w:val="24"/>
        </w:rPr>
        <w:t>CONFERENCE</w:t>
      </w:r>
      <w:r w:rsidRPr="00796678">
        <w:rPr>
          <w:b/>
          <w:i/>
          <w:spacing w:val="33"/>
          <w:sz w:val="24"/>
          <w:szCs w:val="24"/>
        </w:rPr>
        <w:t xml:space="preserve"> </w:t>
      </w:r>
      <w:r w:rsidRPr="00796678">
        <w:rPr>
          <w:b/>
          <w:i/>
          <w:sz w:val="24"/>
          <w:szCs w:val="24"/>
        </w:rPr>
        <w:t>PROCEEDINGS</w:t>
      </w:r>
      <w:r w:rsidRPr="00796678">
        <w:rPr>
          <w:b/>
          <w:i/>
          <w:w w:val="97"/>
          <w:sz w:val="24"/>
          <w:szCs w:val="24"/>
        </w:rPr>
        <w:t xml:space="preserve"> </w:t>
      </w:r>
      <w:r w:rsidRPr="00796678">
        <w:rPr>
          <w:b/>
          <w:i/>
          <w:sz w:val="24"/>
          <w:szCs w:val="24"/>
        </w:rPr>
        <w:t>CONSTITUTE</w:t>
      </w:r>
      <w:r w:rsidRPr="00796678">
        <w:rPr>
          <w:b/>
          <w:i/>
          <w:spacing w:val="15"/>
          <w:sz w:val="24"/>
          <w:szCs w:val="24"/>
        </w:rPr>
        <w:t xml:space="preserve"> </w:t>
      </w:r>
      <w:r w:rsidRPr="00796678">
        <w:rPr>
          <w:b/>
          <w:i/>
          <w:sz w:val="24"/>
          <w:szCs w:val="24"/>
        </w:rPr>
        <w:t>SUPPLEMENTARY</w:t>
      </w:r>
      <w:r w:rsidRPr="00796678">
        <w:rPr>
          <w:b/>
          <w:i/>
          <w:spacing w:val="35"/>
          <w:sz w:val="24"/>
          <w:szCs w:val="24"/>
        </w:rPr>
        <w:t xml:space="preserve"> </w:t>
      </w:r>
      <w:r w:rsidRPr="00796678">
        <w:rPr>
          <w:b/>
          <w:i/>
          <w:sz w:val="24"/>
          <w:szCs w:val="24"/>
        </w:rPr>
        <w:t>EVIDENCE</w:t>
      </w:r>
      <w:r w:rsidRPr="00796678">
        <w:rPr>
          <w:b/>
          <w:i/>
          <w:spacing w:val="40"/>
          <w:sz w:val="24"/>
          <w:szCs w:val="24"/>
        </w:rPr>
        <w:t xml:space="preserve"> </w:t>
      </w:r>
      <w:r w:rsidRPr="00796678">
        <w:rPr>
          <w:b/>
          <w:i/>
          <w:sz w:val="24"/>
          <w:szCs w:val="24"/>
        </w:rPr>
        <w:t>THAT</w:t>
      </w:r>
      <w:r w:rsidRPr="00796678">
        <w:rPr>
          <w:b/>
          <w:i/>
          <w:spacing w:val="9"/>
          <w:sz w:val="24"/>
          <w:szCs w:val="24"/>
        </w:rPr>
        <w:t xml:space="preserve"> </w:t>
      </w:r>
      <w:r w:rsidRPr="00796678">
        <w:rPr>
          <w:b/>
          <w:i/>
          <w:sz w:val="24"/>
          <w:szCs w:val="24"/>
        </w:rPr>
        <w:t>THE</w:t>
      </w:r>
      <w:r w:rsidRPr="00796678">
        <w:rPr>
          <w:b/>
          <w:i/>
          <w:spacing w:val="-8"/>
          <w:sz w:val="24"/>
          <w:szCs w:val="24"/>
        </w:rPr>
        <w:t xml:space="preserve"> </w:t>
      </w:r>
      <w:r w:rsidRPr="00796678">
        <w:rPr>
          <w:b/>
          <w:i/>
          <w:sz w:val="24"/>
          <w:szCs w:val="24"/>
        </w:rPr>
        <w:t>RESEARCH</w:t>
      </w:r>
      <w:r w:rsidRPr="00796678">
        <w:rPr>
          <w:b/>
          <w:i/>
          <w:spacing w:val="26"/>
          <w:sz w:val="24"/>
          <w:szCs w:val="24"/>
        </w:rPr>
        <w:t xml:space="preserve"> </w:t>
      </w:r>
      <w:r w:rsidRPr="00796678">
        <w:rPr>
          <w:b/>
          <w:i/>
          <w:sz w:val="24"/>
          <w:szCs w:val="24"/>
        </w:rPr>
        <w:t>PROGRAM</w:t>
      </w:r>
      <w:r w:rsidRPr="00796678">
        <w:rPr>
          <w:b/>
          <w:i/>
          <w:spacing w:val="27"/>
          <w:sz w:val="24"/>
          <w:szCs w:val="24"/>
        </w:rPr>
        <w:t xml:space="preserve"> </w:t>
      </w:r>
      <w:r w:rsidRPr="00796678">
        <w:rPr>
          <w:b/>
          <w:i/>
          <w:sz w:val="24"/>
          <w:szCs w:val="24"/>
        </w:rPr>
        <w:t>IS</w:t>
      </w:r>
      <w:r w:rsidRPr="00796678">
        <w:rPr>
          <w:b/>
          <w:i/>
          <w:spacing w:val="23"/>
          <w:sz w:val="24"/>
          <w:szCs w:val="24"/>
        </w:rPr>
        <w:t xml:space="preserve"> </w:t>
      </w:r>
      <w:r w:rsidRPr="00796678">
        <w:rPr>
          <w:b/>
          <w:i/>
          <w:sz w:val="24"/>
          <w:szCs w:val="24"/>
        </w:rPr>
        <w:t>OF</w:t>
      </w:r>
      <w:r w:rsidRPr="00796678">
        <w:rPr>
          <w:b/>
          <w:i/>
          <w:spacing w:val="2"/>
          <w:sz w:val="24"/>
          <w:szCs w:val="24"/>
        </w:rPr>
        <w:t xml:space="preserve"> </w:t>
      </w:r>
      <w:r w:rsidRPr="00796678">
        <w:rPr>
          <w:b/>
          <w:i/>
          <w:sz w:val="24"/>
          <w:szCs w:val="24"/>
        </w:rPr>
        <w:t>HIGH QUALITY.</w:t>
      </w:r>
      <w:r w:rsidRPr="00796678">
        <w:rPr>
          <w:b/>
          <w:i/>
          <w:spacing w:val="12"/>
          <w:sz w:val="24"/>
          <w:szCs w:val="24"/>
        </w:rPr>
        <w:t xml:space="preserve"> </w:t>
      </w:r>
      <w:r w:rsidRPr="00796678">
        <w:rPr>
          <w:b/>
          <w:i/>
          <w:sz w:val="24"/>
          <w:szCs w:val="24"/>
        </w:rPr>
        <w:t>IT IS ESSENTIAL FOR THE FACULTY MEMBER TO CLARIFY IN THEIR NARRATIVE THEIR</w:t>
      </w:r>
      <w:r>
        <w:rPr>
          <w:b/>
          <w:i/>
          <w:sz w:val="24"/>
          <w:szCs w:val="24"/>
        </w:rPr>
        <w:t>, AND THEIR CO-AUTHOR’S(S’)</w:t>
      </w:r>
      <w:r w:rsidRPr="00796678">
        <w:rPr>
          <w:b/>
          <w:i/>
          <w:sz w:val="24"/>
          <w:szCs w:val="24"/>
        </w:rPr>
        <w:t xml:space="preserve"> ROLE AND CREATIVE CONTRIBUTIONS IN MULTIPLE-AUTHORED PUBLICATIONS. THIS PHILOSOPHY OF EXPLAINING THE FACULTY ROLE AND CONTRIBUTIONS ALSO APPLIES TO COLLABORATIVE PROPOSALS.</w:t>
      </w:r>
    </w:p>
    <w:p w14:paraId="1BEEFBB6" w14:textId="77777777" w:rsidR="005D7010" w:rsidRPr="00E05CAC" w:rsidRDefault="005D7010" w:rsidP="00787F8C">
      <w:pPr>
        <w:pStyle w:val="ListParagraph"/>
        <w:ind w:left="1633"/>
        <w:jc w:val="both"/>
        <w:rPr>
          <w:sz w:val="24"/>
          <w:szCs w:val="24"/>
        </w:rPr>
      </w:pPr>
    </w:p>
    <w:p w14:paraId="7EB9594B" w14:textId="77777777" w:rsidR="00E05CAC" w:rsidRPr="00E05CAC" w:rsidRDefault="00E05CAC" w:rsidP="00E05CAC">
      <w:pPr>
        <w:jc w:val="both"/>
        <w:outlineLvl w:val="0"/>
        <w:rPr>
          <w:sz w:val="24"/>
          <w:szCs w:val="24"/>
        </w:rPr>
      </w:pPr>
      <w:r w:rsidRPr="00E05CAC">
        <w:rPr>
          <w:sz w:val="24"/>
          <w:szCs w:val="24"/>
        </w:rPr>
        <w:tab/>
      </w:r>
    </w:p>
    <w:p w14:paraId="27A37DC5" w14:textId="77777777" w:rsidR="00E05CAC" w:rsidRPr="00E05CAC" w:rsidRDefault="00E05CAC" w:rsidP="00E05CAC">
      <w:pPr>
        <w:ind w:left="360" w:hanging="360"/>
        <w:jc w:val="both"/>
        <w:outlineLvl w:val="0"/>
        <w:rPr>
          <w:b/>
          <w:bCs/>
          <w:sz w:val="24"/>
          <w:szCs w:val="24"/>
        </w:rPr>
      </w:pPr>
      <w:r w:rsidRPr="00E05CAC">
        <w:rPr>
          <w:b/>
          <w:bCs/>
          <w:sz w:val="24"/>
          <w:szCs w:val="24"/>
        </w:rPr>
        <w:t>D.</w:t>
      </w:r>
      <w:r w:rsidRPr="00E05CAC">
        <w:rPr>
          <w:b/>
          <w:bCs/>
          <w:sz w:val="24"/>
          <w:szCs w:val="24"/>
        </w:rPr>
        <w:tab/>
        <w:t>Criteria for Public and University Service</w:t>
      </w:r>
    </w:p>
    <w:p w14:paraId="7E085732" w14:textId="77777777" w:rsidR="003E7477" w:rsidRDefault="00E05CAC" w:rsidP="00E05CAC">
      <w:pPr>
        <w:ind w:left="360"/>
        <w:jc w:val="both"/>
        <w:outlineLvl w:val="0"/>
        <w:rPr>
          <w:sz w:val="24"/>
          <w:szCs w:val="24"/>
        </w:rPr>
      </w:pPr>
      <w:r w:rsidRPr="00E05CAC">
        <w:rPr>
          <w:sz w:val="24"/>
          <w:szCs w:val="24"/>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r w:rsidR="00A4378A">
        <w:rPr>
          <w:sz w:val="24"/>
          <w:szCs w:val="24"/>
        </w:rPr>
        <w:t xml:space="preserve"> </w:t>
      </w:r>
    </w:p>
    <w:p w14:paraId="00980D74" w14:textId="77777777" w:rsidR="003E7477" w:rsidRDefault="003E7477" w:rsidP="00E05CAC">
      <w:pPr>
        <w:ind w:left="360"/>
        <w:jc w:val="both"/>
        <w:outlineLvl w:val="0"/>
        <w:rPr>
          <w:sz w:val="24"/>
          <w:szCs w:val="24"/>
        </w:rPr>
      </w:pPr>
    </w:p>
    <w:p w14:paraId="461CBB38" w14:textId="21060FC7" w:rsidR="00E05CAC" w:rsidRPr="00E05CAC" w:rsidRDefault="001B7572" w:rsidP="00E05CAC">
      <w:pPr>
        <w:ind w:left="360"/>
        <w:jc w:val="both"/>
        <w:outlineLvl w:val="0"/>
        <w:rPr>
          <w:sz w:val="24"/>
          <w:szCs w:val="24"/>
        </w:rPr>
      </w:pPr>
      <w:r w:rsidRPr="00664624">
        <w:rPr>
          <w:b/>
          <w:i/>
          <w:sz w:val="24"/>
          <w:szCs w:val="24"/>
        </w:rPr>
        <w:t xml:space="preserve">EXPECTATIONS FOR THE SERVICE COMPONENT OF A BIPARTITE POSITION WITHIN INE WILL VARY BY INDIVIDUAL RESEARCH FACULTY AND WILL BE EXPLICITLY OUTLINED IN </w:t>
      </w:r>
      <w:r w:rsidR="00A27DD0">
        <w:rPr>
          <w:b/>
          <w:i/>
          <w:sz w:val="24"/>
          <w:szCs w:val="24"/>
        </w:rPr>
        <w:t>BI</w:t>
      </w:r>
      <w:r w:rsidRPr="00664624">
        <w:rPr>
          <w:b/>
          <w:i/>
          <w:sz w:val="24"/>
          <w:szCs w:val="24"/>
        </w:rPr>
        <w:t>ANNUAL WORKLOAD ASSIGNMENTS. IT IS</w:t>
      </w:r>
      <w:r w:rsidR="0055088F">
        <w:rPr>
          <w:b/>
          <w:i/>
          <w:sz w:val="24"/>
          <w:szCs w:val="24"/>
        </w:rPr>
        <w:t xml:space="preserve"> NOT UNUSUAL THAT THE SERVICE COMPONENT IS 10% OR LESS OF </w:t>
      </w:r>
      <w:proofErr w:type="gramStart"/>
      <w:r w:rsidR="0055088F">
        <w:rPr>
          <w:b/>
          <w:i/>
          <w:sz w:val="24"/>
          <w:szCs w:val="24"/>
        </w:rPr>
        <w:t xml:space="preserve">THE </w:t>
      </w:r>
      <w:r w:rsidRPr="00664624">
        <w:rPr>
          <w:b/>
          <w:i/>
          <w:sz w:val="24"/>
          <w:szCs w:val="24"/>
        </w:rPr>
        <w:t xml:space="preserve"> </w:t>
      </w:r>
      <w:r w:rsidR="00A27DD0">
        <w:rPr>
          <w:b/>
          <w:i/>
          <w:sz w:val="24"/>
          <w:szCs w:val="24"/>
        </w:rPr>
        <w:t>BI</w:t>
      </w:r>
      <w:r w:rsidRPr="00664624">
        <w:rPr>
          <w:b/>
          <w:i/>
          <w:sz w:val="24"/>
          <w:szCs w:val="24"/>
        </w:rPr>
        <w:t>ANNUAL</w:t>
      </w:r>
      <w:proofErr w:type="gramEnd"/>
      <w:r w:rsidRPr="00664624">
        <w:rPr>
          <w:b/>
          <w:i/>
          <w:sz w:val="24"/>
          <w:szCs w:val="24"/>
        </w:rPr>
        <w:t xml:space="preserve"> WORKLOAD.</w:t>
      </w:r>
      <w:r>
        <w:rPr>
          <w:sz w:val="24"/>
          <w:szCs w:val="24"/>
        </w:rPr>
        <w:t xml:space="preserve"> </w:t>
      </w:r>
    </w:p>
    <w:p w14:paraId="57472637" w14:textId="77777777" w:rsidR="00E05CAC" w:rsidRPr="00E05CAC" w:rsidRDefault="00E05CAC" w:rsidP="00E05CAC">
      <w:pPr>
        <w:ind w:left="360"/>
        <w:jc w:val="both"/>
        <w:outlineLvl w:val="0"/>
        <w:rPr>
          <w:sz w:val="24"/>
          <w:szCs w:val="24"/>
        </w:rPr>
      </w:pPr>
    </w:p>
    <w:p w14:paraId="5F91E1C6" w14:textId="77777777" w:rsidR="00E05CAC" w:rsidRPr="00E05CAC" w:rsidRDefault="00E05CAC" w:rsidP="00E05CAC">
      <w:pPr>
        <w:ind w:left="360"/>
        <w:jc w:val="both"/>
        <w:outlineLvl w:val="0"/>
        <w:rPr>
          <w:sz w:val="24"/>
          <w:szCs w:val="24"/>
        </w:rPr>
      </w:pPr>
    </w:p>
    <w:p w14:paraId="7A8F41F1" w14:textId="77777777" w:rsidR="00E05CAC" w:rsidRPr="00E05CAC" w:rsidRDefault="00E05CAC" w:rsidP="00E05CAC">
      <w:pPr>
        <w:ind w:left="720" w:hanging="360"/>
        <w:jc w:val="both"/>
        <w:outlineLvl w:val="0"/>
        <w:rPr>
          <w:b/>
          <w:bCs/>
          <w:sz w:val="24"/>
          <w:szCs w:val="24"/>
        </w:rPr>
      </w:pPr>
      <w:r w:rsidRPr="00E05CAC">
        <w:rPr>
          <w:b/>
          <w:bCs/>
          <w:sz w:val="24"/>
          <w:szCs w:val="24"/>
        </w:rPr>
        <w:t>1.</w:t>
      </w:r>
      <w:r w:rsidRPr="00E05CAC">
        <w:rPr>
          <w:b/>
          <w:bCs/>
          <w:sz w:val="24"/>
          <w:szCs w:val="24"/>
        </w:rPr>
        <w:tab/>
        <w:t xml:space="preserve">Public Service </w:t>
      </w:r>
    </w:p>
    <w:p w14:paraId="64E1B2A9" w14:textId="77777777" w:rsidR="00E05CAC" w:rsidRPr="00E05CAC" w:rsidRDefault="00E05CAC" w:rsidP="00E05CAC">
      <w:pPr>
        <w:ind w:left="720"/>
        <w:jc w:val="both"/>
        <w:outlineLvl w:val="0"/>
        <w:rPr>
          <w:sz w:val="24"/>
          <w:szCs w:val="24"/>
        </w:rPr>
      </w:pPr>
      <w:r w:rsidRPr="00E05CAC">
        <w:rPr>
          <w:sz w:val="24"/>
          <w:szCs w:val="24"/>
        </w:rPr>
        <w:t xml:space="preserve">Public service is the application of teaching, research, and other scholarly and creative activity to constituencies outside the University of Alaska Fairbanks.  It includes all activities which extend the faculty member’s professional, academic, </w:t>
      </w:r>
      <w:r w:rsidRPr="00E05CAC">
        <w:rPr>
          <w:sz w:val="24"/>
          <w:szCs w:val="24"/>
        </w:rPr>
        <w:lastRenderedPageBreak/>
        <w:t>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14:paraId="418FDDD4" w14:textId="77777777" w:rsidR="00E05CAC" w:rsidRPr="00E05CAC" w:rsidRDefault="00E05CAC" w:rsidP="00E05CAC">
      <w:pPr>
        <w:ind w:left="2160"/>
        <w:jc w:val="both"/>
        <w:outlineLvl w:val="0"/>
        <w:rPr>
          <w:sz w:val="24"/>
          <w:szCs w:val="24"/>
        </w:rPr>
      </w:pPr>
    </w:p>
    <w:p w14:paraId="473DDF17"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Providing information services to adults or youth.</w:t>
      </w:r>
    </w:p>
    <w:p w14:paraId="2BA43D5D" w14:textId="77777777" w:rsidR="00E05CAC" w:rsidRPr="00E05CAC" w:rsidRDefault="00E05CAC" w:rsidP="00E05CAC">
      <w:pPr>
        <w:ind w:left="1080" w:hanging="540"/>
        <w:jc w:val="both"/>
        <w:outlineLvl w:val="0"/>
        <w:rPr>
          <w:sz w:val="24"/>
          <w:szCs w:val="24"/>
        </w:rPr>
      </w:pPr>
    </w:p>
    <w:p w14:paraId="56D2E19D"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or to government or public committees.</w:t>
      </w:r>
    </w:p>
    <w:p w14:paraId="73263327" w14:textId="77777777" w:rsidR="00E05CAC" w:rsidRPr="00E05CAC" w:rsidRDefault="00E05CAC" w:rsidP="00E05CAC">
      <w:pPr>
        <w:ind w:left="1080" w:hanging="540"/>
        <w:jc w:val="both"/>
        <w:outlineLvl w:val="0"/>
        <w:rPr>
          <w:sz w:val="24"/>
          <w:szCs w:val="24"/>
        </w:rPr>
      </w:pPr>
    </w:p>
    <w:p w14:paraId="1B854752"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accrediting bodies.</w:t>
      </w:r>
    </w:p>
    <w:p w14:paraId="630DDAD8" w14:textId="77777777" w:rsidR="00E05CAC" w:rsidRPr="00E05CAC" w:rsidRDefault="00E05CAC" w:rsidP="00E05CAC">
      <w:pPr>
        <w:ind w:left="1080" w:hanging="540"/>
        <w:jc w:val="both"/>
        <w:outlineLvl w:val="0"/>
        <w:rPr>
          <w:sz w:val="24"/>
          <w:szCs w:val="24"/>
        </w:rPr>
      </w:pPr>
    </w:p>
    <w:p w14:paraId="25918A4E"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professional organizations.</w:t>
      </w:r>
    </w:p>
    <w:p w14:paraId="5B739326" w14:textId="77777777" w:rsidR="00E05CAC" w:rsidRPr="00E05CAC" w:rsidRDefault="00E05CAC" w:rsidP="00E05CAC">
      <w:pPr>
        <w:ind w:left="1080" w:hanging="540"/>
        <w:jc w:val="both"/>
        <w:outlineLvl w:val="0"/>
        <w:rPr>
          <w:sz w:val="24"/>
          <w:szCs w:val="24"/>
        </w:rPr>
      </w:pPr>
    </w:p>
    <w:p w14:paraId="7BE0F736"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discipline-oriented service organizations.</w:t>
      </w:r>
    </w:p>
    <w:p w14:paraId="0078CDBB" w14:textId="77777777" w:rsidR="00E05CAC" w:rsidRPr="00E05CAC" w:rsidRDefault="00E05CAC" w:rsidP="00E05CAC">
      <w:pPr>
        <w:ind w:left="1080" w:hanging="540"/>
        <w:jc w:val="both"/>
        <w:outlineLvl w:val="0"/>
        <w:rPr>
          <w:sz w:val="24"/>
          <w:szCs w:val="24"/>
        </w:rPr>
      </w:pPr>
    </w:p>
    <w:p w14:paraId="35791CD5"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Consulting.</w:t>
      </w:r>
    </w:p>
    <w:p w14:paraId="0253DD11" w14:textId="77777777" w:rsidR="00E05CAC" w:rsidRPr="00E05CAC" w:rsidRDefault="00E05CAC" w:rsidP="00E05CAC">
      <w:pPr>
        <w:ind w:left="1080"/>
        <w:jc w:val="both"/>
        <w:outlineLvl w:val="0"/>
        <w:rPr>
          <w:sz w:val="24"/>
          <w:szCs w:val="24"/>
        </w:rPr>
      </w:pPr>
    </w:p>
    <w:p w14:paraId="66549144"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Prizes and awards for excellence in public service.</w:t>
      </w:r>
    </w:p>
    <w:p w14:paraId="5555D178" w14:textId="77777777" w:rsidR="00E05CAC" w:rsidRPr="00E05CAC" w:rsidRDefault="00E05CAC" w:rsidP="00E05CAC">
      <w:pPr>
        <w:ind w:left="1080" w:hanging="360"/>
        <w:jc w:val="both"/>
        <w:outlineLvl w:val="0"/>
        <w:rPr>
          <w:sz w:val="24"/>
          <w:szCs w:val="24"/>
        </w:rPr>
      </w:pPr>
    </w:p>
    <w:p w14:paraId="5851CB6C"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Leadership of or presentations at workshops, conferences, or public meetings.</w:t>
      </w:r>
    </w:p>
    <w:p w14:paraId="54F5DE7A" w14:textId="77777777" w:rsidR="00E05CAC" w:rsidRPr="00E05CAC" w:rsidRDefault="00E05CAC" w:rsidP="00E05CAC">
      <w:pPr>
        <w:ind w:left="1080" w:hanging="360"/>
        <w:jc w:val="both"/>
        <w:outlineLvl w:val="0"/>
        <w:rPr>
          <w:sz w:val="24"/>
          <w:szCs w:val="24"/>
        </w:rPr>
      </w:pPr>
    </w:p>
    <w:p w14:paraId="7764CBE7"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Training and facilitating.</w:t>
      </w:r>
    </w:p>
    <w:p w14:paraId="70EF5819" w14:textId="77777777" w:rsidR="00E05CAC" w:rsidRPr="00E05CAC" w:rsidRDefault="00E05CAC" w:rsidP="00E05CAC">
      <w:pPr>
        <w:ind w:left="1080" w:hanging="360"/>
        <w:jc w:val="both"/>
        <w:outlineLvl w:val="0"/>
        <w:rPr>
          <w:sz w:val="24"/>
          <w:szCs w:val="24"/>
        </w:rPr>
      </w:pPr>
    </w:p>
    <w:p w14:paraId="2913A89A"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 xml:space="preserve">Radio and TV programs, newspaper articles and columns, publications, newsletters, films, computer applications, teleconferences and other educational media. </w:t>
      </w:r>
    </w:p>
    <w:p w14:paraId="7237D69D" w14:textId="77777777" w:rsidR="00E05CAC" w:rsidRPr="00E05CAC" w:rsidRDefault="00E05CAC" w:rsidP="00E05CAC">
      <w:pPr>
        <w:ind w:left="1080" w:hanging="360"/>
        <w:jc w:val="both"/>
        <w:outlineLvl w:val="0"/>
        <w:rPr>
          <w:sz w:val="24"/>
          <w:szCs w:val="24"/>
        </w:rPr>
      </w:pPr>
    </w:p>
    <w:p w14:paraId="6331277D" w14:textId="77777777" w:rsidR="00E05CAC" w:rsidRDefault="00E05CAC" w:rsidP="00E05CAC">
      <w:pPr>
        <w:numPr>
          <w:ilvl w:val="0"/>
          <w:numId w:val="6"/>
        </w:numPr>
        <w:tabs>
          <w:tab w:val="clear" w:pos="2160"/>
        </w:tabs>
        <w:ind w:left="1080"/>
        <w:jc w:val="both"/>
        <w:outlineLvl w:val="0"/>
        <w:rPr>
          <w:sz w:val="24"/>
          <w:szCs w:val="24"/>
        </w:rPr>
      </w:pPr>
      <w:r w:rsidRPr="00E05CAC">
        <w:rPr>
          <w:sz w:val="24"/>
          <w:szCs w:val="24"/>
        </w:rPr>
        <w:t>Judging and similar educational assistance at science fairs, state fairs, and speech, drama, literary, and similar competitions.</w:t>
      </w:r>
    </w:p>
    <w:p w14:paraId="140B2F15" w14:textId="77777777" w:rsidR="00574962" w:rsidRDefault="00574962" w:rsidP="00574962">
      <w:pPr>
        <w:ind w:left="1080"/>
        <w:jc w:val="both"/>
        <w:outlineLvl w:val="0"/>
        <w:rPr>
          <w:sz w:val="24"/>
          <w:szCs w:val="24"/>
        </w:rPr>
      </w:pPr>
    </w:p>
    <w:p w14:paraId="6C11BF1F" w14:textId="5EC468A7" w:rsidR="00574962" w:rsidRPr="00A4378A" w:rsidRDefault="00676CBF" w:rsidP="00574962">
      <w:pPr>
        <w:numPr>
          <w:ilvl w:val="0"/>
          <w:numId w:val="6"/>
        </w:numPr>
        <w:tabs>
          <w:tab w:val="clear" w:pos="2160"/>
        </w:tabs>
        <w:ind w:left="1080"/>
        <w:jc w:val="both"/>
        <w:outlineLvl w:val="0"/>
        <w:rPr>
          <w:b/>
          <w:i/>
          <w:sz w:val="24"/>
          <w:szCs w:val="24"/>
        </w:rPr>
      </w:pPr>
      <w:r>
        <w:rPr>
          <w:b/>
          <w:i/>
          <w:sz w:val="24"/>
          <w:szCs w:val="24"/>
        </w:rPr>
        <w:t>HOSTING EVENTS AT RESEARCH FAC</w:t>
      </w:r>
      <w:r w:rsidR="0055088F">
        <w:rPr>
          <w:b/>
          <w:i/>
          <w:sz w:val="24"/>
          <w:szCs w:val="24"/>
        </w:rPr>
        <w:t>ILITIES</w:t>
      </w:r>
      <w:r>
        <w:rPr>
          <w:b/>
          <w:i/>
          <w:sz w:val="24"/>
          <w:szCs w:val="24"/>
        </w:rPr>
        <w:t>, E.G.</w:t>
      </w:r>
      <w:r w:rsidR="00D22B43">
        <w:rPr>
          <w:b/>
          <w:i/>
          <w:sz w:val="24"/>
          <w:szCs w:val="24"/>
        </w:rPr>
        <w:t>,</w:t>
      </w:r>
      <w:r>
        <w:rPr>
          <w:b/>
          <w:i/>
          <w:sz w:val="24"/>
          <w:szCs w:val="24"/>
        </w:rPr>
        <w:t xml:space="preserve"> TOURS, OPEN HOUSES ETC</w:t>
      </w:r>
      <w:r w:rsidR="00D22B43">
        <w:rPr>
          <w:b/>
          <w:i/>
          <w:sz w:val="24"/>
          <w:szCs w:val="24"/>
        </w:rPr>
        <w:t>.</w:t>
      </w:r>
      <w:r>
        <w:rPr>
          <w:b/>
          <w:i/>
          <w:sz w:val="24"/>
          <w:szCs w:val="24"/>
        </w:rPr>
        <w:t xml:space="preserve"> INTENDED FOR PUBLIC OR PROFESSIONAL OUTREACH</w:t>
      </w:r>
      <w:r w:rsidR="001B7572" w:rsidRPr="00A4378A">
        <w:rPr>
          <w:b/>
          <w:i/>
          <w:sz w:val="24"/>
          <w:szCs w:val="24"/>
        </w:rPr>
        <w:t xml:space="preserve"> (MAY ALSO BE COUNTED AS UNIVERSITY OR PROFESSIONAL SERVICE DEPENDING ON THE AUDIENCE).</w:t>
      </w:r>
    </w:p>
    <w:p w14:paraId="6FC4DA52" w14:textId="77777777" w:rsidR="00E05CAC" w:rsidRPr="00E05CAC" w:rsidRDefault="00E05CAC" w:rsidP="00E05CAC">
      <w:pPr>
        <w:jc w:val="both"/>
        <w:outlineLvl w:val="0"/>
        <w:rPr>
          <w:sz w:val="24"/>
          <w:szCs w:val="24"/>
        </w:rPr>
      </w:pPr>
    </w:p>
    <w:p w14:paraId="6DF87BEA" w14:textId="77777777"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University Service</w:t>
      </w:r>
    </w:p>
    <w:p w14:paraId="70B6B139" w14:textId="77777777" w:rsidR="00E05CAC" w:rsidRPr="00E05CAC" w:rsidRDefault="00E05CAC" w:rsidP="00E05CAC">
      <w:pPr>
        <w:ind w:left="720"/>
        <w:jc w:val="both"/>
        <w:outlineLvl w:val="0"/>
        <w:rPr>
          <w:sz w:val="24"/>
          <w:szCs w:val="24"/>
        </w:rPr>
      </w:pPr>
      <w:r w:rsidRPr="00E05CAC">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14:paraId="2BB9C33B" w14:textId="77777777" w:rsidR="00E05CAC" w:rsidRPr="00E05CAC" w:rsidRDefault="00E05CAC" w:rsidP="00E05CAC">
      <w:pPr>
        <w:ind w:left="2160"/>
        <w:jc w:val="both"/>
        <w:outlineLvl w:val="0"/>
        <w:rPr>
          <w:sz w:val="24"/>
          <w:szCs w:val="24"/>
        </w:rPr>
      </w:pPr>
    </w:p>
    <w:p w14:paraId="10837B17"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lastRenderedPageBreak/>
        <w:t>Service on university, college, school, institute, or departmental committees or governing bodies.</w:t>
      </w:r>
    </w:p>
    <w:p w14:paraId="1F15CDDD" w14:textId="77777777" w:rsidR="00E05CAC" w:rsidRPr="00E05CAC" w:rsidRDefault="00E05CAC" w:rsidP="00E05CAC">
      <w:pPr>
        <w:ind w:left="1080" w:hanging="360"/>
        <w:jc w:val="both"/>
        <w:outlineLvl w:val="0"/>
        <w:rPr>
          <w:sz w:val="24"/>
          <w:szCs w:val="24"/>
        </w:rPr>
      </w:pPr>
    </w:p>
    <w:p w14:paraId="22876D15"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Consultative work in support of university functions, such as expert assistance for specific projects.</w:t>
      </w:r>
    </w:p>
    <w:p w14:paraId="40707148" w14:textId="77777777" w:rsidR="00E05CAC" w:rsidRPr="00E05CAC" w:rsidRDefault="00E05CAC" w:rsidP="00E05CAC">
      <w:pPr>
        <w:ind w:left="720" w:hanging="360"/>
        <w:jc w:val="both"/>
        <w:outlineLvl w:val="0"/>
        <w:rPr>
          <w:sz w:val="24"/>
          <w:szCs w:val="24"/>
        </w:rPr>
      </w:pPr>
    </w:p>
    <w:p w14:paraId="34B6A8E7" w14:textId="57065BC3" w:rsidR="00E05CAC" w:rsidRPr="00F17C5C" w:rsidRDefault="00E05CAC" w:rsidP="00E05CAC">
      <w:pPr>
        <w:numPr>
          <w:ilvl w:val="1"/>
          <w:numId w:val="4"/>
        </w:numPr>
        <w:tabs>
          <w:tab w:val="clear" w:pos="1800"/>
        </w:tabs>
        <w:ind w:left="1080"/>
        <w:jc w:val="both"/>
        <w:outlineLvl w:val="0"/>
        <w:rPr>
          <w:b/>
          <w:i/>
          <w:sz w:val="24"/>
          <w:szCs w:val="24"/>
        </w:rPr>
      </w:pPr>
      <w:r w:rsidRPr="00E05CAC">
        <w:rPr>
          <w:sz w:val="24"/>
          <w:szCs w:val="24"/>
        </w:rPr>
        <w:t>Service as department chair or term-limited and part-time assignment as assistant/associate dean in a college/school.</w:t>
      </w:r>
      <w:r w:rsidR="00574962">
        <w:rPr>
          <w:sz w:val="24"/>
          <w:szCs w:val="24"/>
        </w:rPr>
        <w:t xml:space="preserve"> </w:t>
      </w:r>
      <w:r w:rsidR="001B7572" w:rsidRPr="00F17C5C">
        <w:rPr>
          <w:b/>
          <w:i/>
          <w:sz w:val="24"/>
          <w:szCs w:val="24"/>
        </w:rPr>
        <w:t xml:space="preserve">WITHIN THE </w:t>
      </w:r>
      <w:r w:rsidR="001B7572">
        <w:rPr>
          <w:b/>
          <w:i/>
          <w:sz w:val="24"/>
          <w:szCs w:val="24"/>
        </w:rPr>
        <w:t>INE</w:t>
      </w:r>
      <w:r w:rsidR="001B7572" w:rsidRPr="00F17C5C">
        <w:rPr>
          <w:b/>
          <w:i/>
          <w:sz w:val="24"/>
          <w:szCs w:val="24"/>
        </w:rPr>
        <w:t xml:space="preserve"> THIS MAY INCLUDE RESEARCH CENTER DIRECTOR.</w:t>
      </w:r>
    </w:p>
    <w:p w14:paraId="5E7A8646" w14:textId="77777777" w:rsidR="00E05CAC" w:rsidRPr="00F17C5C" w:rsidRDefault="00E05CAC" w:rsidP="00E05CAC">
      <w:pPr>
        <w:ind w:left="1080" w:hanging="360"/>
        <w:jc w:val="both"/>
        <w:outlineLvl w:val="0"/>
        <w:rPr>
          <w:b/>
          <w:i/>
          <w:sz w:val="24"/>
          <w:szCs w:val="24"/>
        </w:rPr>
      </w:pPr>
    </w:p>
    <w:p w14:paraId="1D7E1BE6"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Participation in accreditation reviews.</w:t>
      </w:r>
    </w:p>
    <w:p w14:paraId="0A0112AF" w14:textId="77777777" w:rsidR="00E05CAC" w:rsidRPr="00E05CAC" w:rsidRDefault="00E05CAC" w:rsidP="00E05CAC">
      <w:pPr>
        <w:ind w:left="1080"/>
        <w:jc w:val="both"/>
        <w:outlineLvl w:val="0"/>
        <w:rPr>
          <w:sz w:val="24"/>
          <w:szCs w:val="24"/>
        </w:rPr>
      </w:pPr>
    </w:p>
    <w:p w14:paraId="66368C07"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collective bargaining unit committees or elected office.</w:t>
      </w:r>
    </w:p>
    <w:p w14:paraId="55A6DB2F" w14:textId="77777777" w:rsidR="00E05CAC" w:rsidRPr="00E05CAC" w:rsidRDefault="00E05CAC" w:rsidP="00E05CAC">
      <w:pPr>
        <w:ind w:left="1080" w:hanging="360"/>
        <w:jc w:val="both"/>
        <w:outlineLvl w:val="0"/>
        <w:rPr>
          <w:sz w:val="24"/>
          <w:szCs w:val="24"/>
        </w:rPr>
      </w:pPr>
    </w:p>
    <w:p w14:paraId="7D337077"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in support of student organizations and activities.</w:t>
      </w:r>
    </w:p>
    <w:p w14:paraId="396E6FA1" w14:textId="77777777" w:rsidR="00E05CAC" w:rsidRPr="00E05CAC" w:rsidRDefault="00E05CAC" w:rsidP="00E05CAC">
      <w:pPr>
        <w:ind w:left="1080" w:hanging="360"/>
        <w:jc w:val="both"/>
        <w:outlineLvl w:val="0"/>
        <w:rPr>
          <w:sz w:val="24"/>
          <w:szCs w:val="24"/>
        </w:rPr>
      </w:pPr>
    </w:p>
    <w:p w14:paraId="5CBD4AA1"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Academic support services such as library and museum programs.</w:t>
      </w:r>
    </w:p>
    <w:p w14:paraId="64E4E5D7" w14:textId="77777777" w:rsidR="00E05CAC" w:rsidRPr="00E05CAC" w:rsidRDefault="00E05CAC" w:rsidP="00E05CAC">
      <w:pPr>
        <w:ind w:left="1080" w:hanging="360"/>
        <w:jc w:val="both"/>
        <w:outlineLvl w:val="0"/>
        <w:rPr>
          <w:sz w:val="24"/>
          <w:szCs w:val="24"/>
        </w:rPr>
      </w:pPr>
    </w:p>
    <w:p w14:paraId="3C5263C3"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Assisting other faculty or units with curriculum planning and delivery of instruction, such as serving as guest lecturer.</w:t>
      </w:r>
    </w:p>
    <w:p w14:paraId="3FCA16F1" w14:textId="77777777" w:rsidR="00E05CAC" w:rsidRPr="00E05CAC" w:rsidRDefault="00E05CAC" w:rsidP="00E05CAC">
      <w:pPr>
        <w:jc w:val="both"/>
        <w:outlineLvl w:val="0"/>
        <w:rPr>
          <w:sz w:val="24"/>
          <w:szCs w:val="24"/>
        </w:rPr>
      </w:pPr>
    </w:p>
    <w:p w14:paraId="46DEF2FE" w14:textId="2019B6AC"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Mentoring</w:t>
      </w:r>
      <w:r w:rsidR="00574962">
        <w:rPr>
          <w:sz w:val="24"/>
          <w:szCs w:val="24"/>
        </w:rPr>
        <w:t xml:space="preserve"> </w:t>
      </w:r>
      <w:r w:rsidR="001B7572" w:rsidRPr="00F17C5C">
        <w:rPr>
          <w:b/>
          <w:i/>
          <w:sz w:val="24"/>
          <w:szCs w:val="24"/>
        </w:rPr>
        <w:t>OF FACULTY</w:t>
      </w:r>
      <w:r w:rsidR="001B7572">
        <w:rPr>
          <w:sz w:val="24"/>
          <w:szCs w:val="24"/>
        </w:rPr>
        <w:t>.</w:t>
      </w:r>
    </w:p>
    <w:p w14:paraId="721CD323" w14:textId="77777777" w:rsidR="00E05CAC" w:rsidRPr="00E05CAC" w:rsidRDefault="00E05CAC" w:rsidP="00E05CAC">
      <w:pPr>
        <w:ind w:left="1080"/>
        <w:jc w:val="both"/>
        <w:outlineLvl w:val="0"/>
        <w:rPr>
          <w:sz w:val="24"/>
          <w:szCs w:val="24"/>
        </w:rPr>
      </w:pPr>
    </w:p>
    <w:p w14:paraId="3AFF5AB7" w14:textId="77777777" w:rsidR="00574962" w:rsidRPr="001B7572" w:rsidRDefault="00E05CAC" w:rsidP="00574962">
      <w:pPr>
        <w:numPr>
          <w:ilvl w:val="1"/>
          <w:numId w:val="4"/>
        </w:numPr>
        <w:tabs>
          <w:tab w:val="clear" w:pos="1800"/>
        </w:tabs>
        <w:ind w:left="1080"/>
        <w:jc w:val="both"/>
        <w:outlineLvl w:val="0"/>
        <w:rPr>
          <w:sz w:val="24"/>
          <w:szCs w:val="24"/>
        </w:rPr>
      </w:pPr>
      <w:r w:rsidRPr="00E05CAC">
        <w:rPr>
          <w:sz w:val="24"/>
          <w:szCs w:val="24"/>
        </w:rPr>
        <w:t>Prizes and awards for excellence in university service.</w:t>
      </w:r>
    </w:p>
    <w:p w14:paraId="2E782618" w14:textId="77777777" w:rsidR="00574962" w:rsidRPr="001B7572" w:rsidRDefault="00574962" w:rsidP="00574962">
      <w:pPr>
        <w:ind w:left="1080"/>
        <w:jc w:val="both"/>
        <w:outlineLvl w:val="0"/>
        <w:rPr>
          <w:sz w:val="24"/>
          <w:szCs w:val="24"/>
        </w:rPr>
      </w:pPr>
    </w:p>
    <w:p w14:paraId="402C972E" w14:textId="67EA2CE6" w:rsidR="00574962" w:rsidRPr="00F17C5C" w:rsidRDefault="001B7572" w:rsidP="00574962">
      <w:pPr>
        <w:numPr>
          <w:ilvl w:val="1"/>
          <w:numId w:val="4"/>
        </w:numPr>
        <w:tabs>
          <w:tab w:val="clear" w:pos="1800"/>
        </w:tabs>
        <w:ind w:left="1080"/>
        <w:jc w:val="both"/>
        <w:outlineLvl w:val="0"/>
        <w:rPr>
          <w:b/>
          <w:sz w:val="24"/>
          <w:szCs w:val="24"/>
        </w:rPr>
      </w:pPr>
      <w:r w:rsidRPr="00F17C5C">
        <w:rPr>
          <w:b/>
          <w:i/>
          <w:sz w:val="24"/>
          <w:szCs w:val="24"/>
        </w:rPr>
        <w:t>SERVICE AS OUTSIDE REVIEWER ON THESIS COMMITTEES.</w:t>
      </w:r>
    </w:p>
    <w:p w14:paraId="525A383D" w14:textId="77777777" w:rsidR="00574962" w:rsidRPr="00F17C5C" w:rsidRDefault="00574962" w:rsidP="00574962">
      <w:pPr>
        <w:ind w:left="1080"/>
        <w:jc w:val="both"/>
        <w:outlineLvl w:val="0"/>
        <w:rPr>
          <w:b/>
          <w:sz w:val="24"/>
          <w:szCs w:val="24"/>
        </w:rPr>
      </w:pPr>
    </w:p>
    <w:p w14:paraId="5688A3FD" w14:textId="79E6DAD5" w:rsidR="00574962" w:rsidRPr="00574962" w:rsidRDefault="001B7572" w:rsidP="00574962">
      <w:pPr>
        <w:numPr>
          <w:ilvl w:val="1"/>
          <w:numId w:val="4"/>
        </w:numPr>
        <w:tabs>
          <w:tab w:val="clear" w:pos="1800"/>
        </w:tabs>
        <w:ind w:left="1080"/>
        <w:jc w:val="both"/>
        <w:outlineLvl w:val="0"/>
        <w:rPr>
          <w:sz w:val="24"/>
          <w:szCs w:val="24"/>
        </w:rPr>
      </w:pPr>
      <w:r w:rsidRPr="00F17C5C">
        <w:rPr>
          <w:b/>
          <w:i/>
          <w:sz w:val="24"/>
          <w:szCs w:val="24"/>
        </w:rPr>
        <w:t>PREPARATION OF UNIVERSITY REPORTS AND ONLINE INFORMATION</w:t>
      </w:r>
      <w:r w:rsidRPr="00574962">
        <w:rPr>
          <w:i/>
          <w:sz w:val="24"/>
          <w:szCs w:val="24"/>
        </w:rPr>
        <w:t>.</w:t>
      </w:r>
    </w:p>
    <w:p w14:paraId="70202023" w14:textId="77777777" w:rsidR="00E05CAC" w:rsidRPr="00E05CAC" w:rsidRDefault="00E05CAC" w:rsidP="00E05CAC">
      <w:pPr>
        <w:jc w:val="both"/>
        <w:outlineLvl w:val="0"/>
        <w:rPr>
          <w:sz w:val="24"/>
          <w:szCs w:val="24"/>
        </w:rPr>
      </w:pPr>
    </w:p>
    <w:p w14:paraId="1B7DD567" w14:textId="77777777" w:rsidR="00E05CAC" w:rsidRPr="00E05CAC" w:rsidRDefault="00E05CAC" w:rsidP="00E05CAC">
      <w:pPr>
        <w:numPr>
          <w:ilvl w:val="0"/>
          <w:numId w:val="2"/>
        </w:numPr>
        <w:jc w:val="both"/>
        <w:outlineLvl w:val="0"/>
        <w:rPr>
          <w:b/>
          <w:bCs/>
          <w:sz w:val="24"/>
          <w:szCs w:val="24"/>
        </w:rPr>
      </w:pPr>
      <w:r w:rsidRPr="00E05CAC">
        <w:rPr>
          <w:b/>
          <w:bCs/>
          <w:sz w:val="24"/>
          <w:szCs w:val="24"/>
        </w:rPr>
        <w:t>Professional Service</w:t>
      </w:r>
    </w:p>
    <w:p w14:paraId="45709F78"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Editing or refereeing articles or proposals for professional journals or organizations.</w:t>
      </w:r>
    </w:p>
    <w:p w14:paraId="0CA28A46" w14:textId="77777777" w:rsidR="00E05CAC" w:rsidRPr="00E05CAC" w:rsidRDefault="00E05CAC" w:rsidP="00E05CAC">
      <w:pPr>
        <w:ind w:left="720"/>
        <w:jc w:val="both"/>
        <w:outlineLvl w:val="0"/>
        <w:rPr>
          <w:sz w:val="24"/>
          <w:szCs w:val="24"/>
        </w:rPr>
      </w:pPr>
    </w:p>
    <w:p w14:paraId="529F6470"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professional organizations.</w:t>
      </w:r>
    </w:p>
    <w:p w14:paraId="47DD01B1" w14:textId="77777777" w:rsidR="00E05CAC" w:rsidRPr="00E05CAC" w:rsidRDefault="00E05CAC" w:rsidP="00E05CAC">
      <w:pPr>
        <w:jc w:val="both"/>
        <w:outlineLvl w:val="0"/>
        <w:rPr>
          <w:sz w:val="24"/>
          <w:szCs w:val="24"/>
        </w:rPr>
      </w:pPr>
    </w:p>
    <w:p w14:paraId="0496B773"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discipline-oriented service organizations.</w:t>
      </w:r>
    </w:p>
    <w:p w14:paraId="25086995" w14:textId="77777777" w:rsidR="00E05CAC" w:rsidRPr="00E05CAC" w:rsidRDefault="00E05CAC" w:rsidP="00E05CAC">
      <w:pPr>
        <w:jc w:val="both"/>
        <w:outlineLvl w:val="0"/>
        <w:rPr>
          <w:sz w:val="24"/>
          <w:szCs w:val="24"/>
        </w:rPr>
      </w:pPr>
    </w:p>
    <w:p w14:paraId="4EC73273"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Committee chair or officer of professional organizations.</w:t>
      </w:r>
    </w:p>
    <w:p w14:paraId="4AE73DE5" w14:textId="77777777" w:rsidR="00E05CAC" w:rsidRPr="00E05CAC" w:rsidRDefault="00E05CAC" w:rsidP="00E05CAC">
      <w:pPr>
        <w:jc w:val="both"/>
        <w:outlineLvl w:val="0"/>
        <w:rPr>
          <w:sz w:val="24"/>
          <w:szCs w:val="24"/>
        </w:rPr>
      </w:pPr>
    </w:p>
    <w:p w14:paraId="243E450C"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Organizer, session organizer, or moderator for professional meetings.</w:t>
      </w:r>
    </w:p>
    <w:p w14:paraId="03EBA272" w14:textId="77777777" w:rsidR="00E05CAC" w:rsidRPr="00E05CAC" w:rsidRDefault="00E05CAC" w:rsidP="00E05CAC">
      <w:pPr>
        <w:jc w:val="both"/>
        <w:outlineLvl w:val="0"/>
        <w:rPr>
          <w:sz w:val="24"/>
          <w:szCs w:val="24"/>
        </w:rPr>
      </w:pPr>
    </w:p>
    <w:p w14:paraId="2C2E41CE" w14:textId="77777777" w:rsidR="00CB1809" w:rsidRDefault="00E05CAC" w:rsidP="00CB1809">
      <w:pPr>
        <w:numPr>
          <w:ilvl w:val="1"/>
          <w:numId w:val="2"/>
        </w:numPr>
        <w:tabs>
          <w:tab w:val="clear" w:pos="1440"/>
          <w:tab w:val="num" w:pos="1080"/>
        </w:tabs>
        <w:ind w:left="1080"/>
        <w:jc w:val="both"/>
        <w:outlineLvl w:val="0"/>
        <w:rPr>
          <w:sz w:val="24"/>
          <w:szCs w:val="24"/>
        </w:rPr>
      </w:pPr>
      <w:r w:rsidRPr="00E05CAC">
        <w:rPr>
          <w:sz w:val="24"/>
          <w:szCs w:val="24"/>
        </w:rPr>
        <w:t>Service on a national or international review panel or committee.</w:t>
      </w:r>
    </w:p>
    <w:p w14:paraId="4BB80A41" w14:textId="77777777" w:rsidR="00CB1809" w:rsidRDefault="00CB1809" w:rsidP="00CB1809">
      <w:pPr>
        <w:ind w:left="1080"/>
        <w:jc w:val="both"/>
        <w:outlineLvl w:val="0"/>
        <w:rPr>
          <w:sz w:val="24"/>
          <w:szCs w:val="24"/>
        </w:rPr>
      </w:pPr>
    </w:p>
    <w:p w14:paraId="39031834" w14:textId="33B9F784" w:rsidR="00CB1809" w:rsidRPr="00F17C5C" w:rsidRDefault="001B7572" w:rsidP="00CB1809">
      <w:pPr>
        <w:numPr>
          <w:ilvl w:val="1"/>
          <w:numId w:val="2"/>
        </w:numPr>
        <w:tabs>
          <w:tab w:val="clear" w:pos="1440"/>
          <w:tab w:val="num" w:pos="1080"/>
        </w:tabs>
        <w:ind w:left="1080"/>
        <w:jc w:val="both"/>
        <w:outlineLvl w:val="0"/>
        <w:rPr>
          <w:b/>
          <w:i/>
          <w:sz w:val="24"/>
          <w:szCs w:val="24"/>
        </w:rPr>
      </w:pPr>
      <w:r w:rsidRPr="00F17C5C">
        <w:rPr>
          <w:b/>
          <w:i/>
          <w:snapToGrid w:val="0"/>
          <w:sz w:val="24"/>
          <w:szCs w:val="24"/>
        </w:rPr>
        <w:t>SERVING AS A MENTOR/ADVISOR, COMMITTEE MEMBER OR EXTERNAL EXAMINER FOR STUDENTS AT OTHER INSTITUTIONS.</w:t>
      </w:r>
    </w:p>
    <w:p w14:paraId="66F7519E" w14:textId="77777777" w:rsidR="00CB1809" w:rsidRPr="00E05CAC" w:rsidRDefault="00CB1809" w:rsidP="00CB1809">
      <w:pPr>
        <w:ind w:left="720"/>
        <w:jc w:val="both"/>
        <w:outlineLvl w:val="0"/>
        <w:rPr>
          <w:sz w:val="24"/>
          <w:szCs w:val="24"/>
        </w:rPr>
      </w:pPr>
    </w:p>
    <w:p w14:paraId="4C047734" w14:textId="77777777" w:rsidR="00E05CAC" w:rsidRPr="00E05CAC" w:rsidRDefault="00E05CAC" w:rsidP="00E05CAC">
      <w:pPr>
        <w:ind w:left="1080"/>
        <w:jc w:val="both"/>
        <w:outlineLvl w:val="0"/>
        <w:rPr>
          <w:sz w:val="24"/>
          <w:szCs w:val="24"/>
        </w:rPr>
      </w:pPr>
    </w:p>
    <w:p w14:paraId="625DDF6E" w14:textId="77777777" w:rsidR="00E05CAC" w:rsidRPr="00E05CAC" w:rsidRDefault="00E05CAC" w:rsidP="00E05CAC">
      <w:pPr>
        <w:numPr>
          <w:ilvl w:val="0"/>
          <w:numId w:val="2"/>
        </w:numPr>
        <w:jc w:val="both"/>
        <w:outlineLvl w:val="0"/>
        <w:rPr>
          <w:b/>
          <w:bCs/>
          <w:sz w:val="24"/>
          <w:szCs w:val="24"/>
        </w:rPr>
      </w:pPr>
      <w:r w:rsidRPr="00E05CAC">
        <w:rPr>
          <w:b/>
          <w:bCs/>
          <w:sz w:val="24"/>
          <w:szCs w:val="24"/>
        </w:rPr>
        <w:t>Evaluation of Service</w:t>
      </w:r>
    </w:p>
    <w:p w14:paraId="3D94166F" w14:textId="43E1F572" w:rsidR="00E05CAC" w:rsidRPr="00E05CAC" w:rsidRDefault="00E05CAC" w:rsidP="001B7572">
      <w:pPr>
        <w:ind w:left="720"/>
        <w:jc w:val="both"/>
        <w:outlineLvl w:val="0"/>
        <w:rPr>
          <w:sz w:val="24"/>
          <w:szCs w:val="24"/>
        </w:rPr>
      </w:pPr>
      <w:r w:rsidRPr="00E05CAC">
        <w:rPr>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and university service may be demonstrated through, e.g., appropriate letters of commendation, recommendation, and/or appreciation, certificates and awards and other public means of recognition for services rendered.</w:t>
      </w:r>
    </w:p>
    <w:sectPr w:rsidR="00E05CAC" w:rsidRPr="00E05CAC" w:rsidSect="001C068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D2F74" w14:textId="77777777" w:rsidR="00975057" w:rsidRDefault="00975057" w:rsidP="005214B2">
      <w:pPr>
        <w:pStyle w:val="BodyText"/>
      </w:pPr>
      <w:r>
        <w:separator/>
      </w:r>
    </w:p>
  </w:endnote>
  <w:endnote w:type="continuationSeparator" w:id="0">
    <w:p w14:paraId="510BB797" w14:textId="77777777" w:rsidR="00975057" w:rsidRDefault="00975057" w:rsidP="005214B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C160" w14:textId="77777777" w:rsidR="00E61026" w:rsidRDefault="00E61026" w:rsidP="00E05CAC">
    <w:pPr>
      <w:pStyle w:val="Footer"/>
      <w:jc w:val="right"/>
    </w:pPr>
    <w:r>
      <w:tab/>
      <w:t xml:space="preserve">- </w:t>
    </w:r>
    <w:r>
      <w:fldChar w:fldCharType="begin"/>
    </w:r>
    <w:r>
      <w:instrText xml:space="preserve"> PAGE </w:instrText>
    </w:r>
    <w:r>
      <w:fldChar w:fldCharType="separate"/>
    </w:r>
    <w:r w:rsidR="000B5082">
      <w:rPr>
        <w:noProof/>
      </w:rPr>
      <w:t>5</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8E93" w14:textId="77777777" w:rsidR="00975057" w:rsidRDefault="00975057" w:rsidP="005214B2">
      <w:pPr>
        <w:pStyle w:val="BodyText"/>
      </w:pPr>
      <w:r>
        <w:separator/>
      </w:r>
    </w:p>
  </w:footnote>
  <w:footnote w:type="continuationSeparator" w:id="0">
    <w:p w14:paraId="4B792AC8" w14:textId="77777777" w:rsidR="00975057" w:rsidRDefault="00975057" w:rsidP="005214B2">
      <w:pPr>
        <w:pStyle w:val="Body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79F9" w14:textId="13DFE17B" w:rsidR="00E61026" w:rsidRDefault="002C2942" w:rsidP="00E05CAC">
    <w:pPr>
      <w:pStyle w:val="Header"/>
      <w:jc w:val="right"/>
      <w:rPr>
        <w:i/>
      </w:rPr>
    </w:pPr>
    <w:r>
      <w:rPr>
        <w:i/>
      </w:rPr>
      <w:t xml:space="preserve">Institute of Northern Engineering </w:t>
    </w:r>
    <w:r w:rsidR="00E61026">
      <w:rPr>
        <w:i/>
      </w:rPr>
      <w:t>Unit Criteria</w:t>
    </w:r>
  </w:p>
  <w:p w14:paraId="32181CAD" w14:textId="77777777" w:rsidR="00E61026" w:rsidRPr="00E05CAC" w:rsidRDefault="00E61026" w:rsidP="00E05CAC">
    <w:pPr>
      <w:pStyle w:val="Header"/>
      <w:jc w:val="right"/>
      <w:rPr>
        <w:i/>
      </w:rPr>
    </w:pPr>
    <w:r>
      <w:rPr>
        <w:i/>
      </w:rPr>
      <w:t xml:space="preserve">Approved xx xx, </w:t>
    </w:r>
    <w:proofErr w:type="spellStart"/>
    <w:r>
      <w:rPr>
        <w:i/>
      </w:rPr>
      <w:t>xxxx</w:t>
    </w:r>
    <w:proofErr w:type="spellEnd"/>
    <w:r>
      <w:rPr>
        <w:i/>
      </w:rPr>
      <w:t xml:space="preserve"> at Faculty Senate Meeting #x.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3B9"/>
    <w:multiLevelType w:val="hybridMultilevel"/>
    <w:tmpl w:val="70B8B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C2904"/>
    <w:multiLevelType w:val="hybridMultilevel"/>
    <w:tmpl w:val="B25C1E04"/>
    <w:lvl w:ilvl="0" w:tplc="D6D8C80A">
      <w:start w:val="7"/>
      <w:numFmt w:val="bullet"/>
      <w:lvlText w:val=""/>
      <w:lvlJc w:val="left"/>
      <w:pPr>
        <w:ind w:left="1633" w:hanging="360"/>
      </w:pPr>
      <w:rPr>
        <w:rFonts w:ascii="Symbol" w:eastAsia="Times New Roman" w:hAnsi="Symbol" w:cs="Times New Roman" w:hint="default"/>
      </w:rPr>
    </w:lvl>
    <w:lvl w:ilvl="1" w:tplc="04090003">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2">
    <w:nsid w:val="10E669D0"/>
    <w:multiLevelType w:val="hybridMultilevel"/>
    <w:tmpl w:val="91FA9C78"/>
    <w:lvl w:ilvl="0" w:tplc="9C26D49A">
      <w:start w:val="6"/>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2CD091A"/>
    <w:multiLevelType w:val="hybridMultilevel"/>
    <w:tmpl w:val="F8C40018"/>
    <w:lvl w:ilvl="0" w:tplc="6EAAF3CE">
      <w:start w:val="2"/>
      <w:numFmt w:val="decimal"/>
      <w:lvlText w:val="%1."/>
      <w:lvlJc w:val="left"/>
      <w:pPr>
        <w:ind w:hanging="367"/>
      </w:pPr>
      <w:rPr>
        <w:rFonts w:ascii="Times New Roman" w:eastAsia="Times New Roman" w:hAnsi="Times New Roman" w:hint="default"/>
        <w:w w:val="105"/>
        <w:sz w:val="24"/>
        <w:szCs w:val="24"/>
      </w:rPr>
    </w:lvl>
    <w:lvl w:ilvl="1" w:tplc="169C9E6C">
      <w:start w:val="1"/>
      <w:numFmt w:val="lowerLetter"/>
      <w:lvlText w:val="%2."/>
      <w:lvlJc w:val="left"/>
      <w:pPr>
        <w:ind w:hanging="356"/>
        <w:jc w:val="right"/>
      </w:pPr>
      <w:rPr>
        <w:rFonts w:ascii="Times New Roman" w:eastAsia="Times New Roman" w:hAnsi="Times New Roman" w:hint="default"/>
        <w:w w:val="100"/>
        <w:sz w:val="24"/>
        <w:szCs w:val="24"/>
      </w:rPr>
    </w:lvl>
    <w:lvl w:ilvl="2" w:tplc="D5C8DC26">
      <w:start w:val="1"/>
      <w:numFmt w:val="bullet"/>
      <w:lvlText w:val="•"/>
      <w:lvlJc w:val="left"/>
      <w:rPr>
        <w:rFonts w:hint="default"/>
      </w:rPr>
    </w:lvl>
    <w:lvl w:ilvl="3" w:tplc="165C4744">
      <w:start w:val="1"/>
      <w:numFmt w:val="bullet"/>
      <w:lvlText w:val="•"/>
      <w:lvlJc w:val="left"/>
      <w:rPr>
        <w:rFonts w:hint="default"/>
      </w:rPr>
    </w:lvl>
    <w:lvl w:ilvl="4" w:tplc="891C7862">
      <w:start w:val="1"/>
      <w:numFmt w:val="bullet"/>
      <w:lvlText w:val="•"/>
      <w:lvlJc w:val="left"/>
      <w:rPr>
        <w:rFonts w:hint="default"/>
      </w:rPr>
    </w:lvl>
    <w:lvl w:ilvl="5" w:tplc="A7F00D84">
      <w:start w:val="1"/>
      <w:numFmt w:val="bullet"/>
      <w:lvlText w:val="•"/>
      <w:lvlJc w:val="left"/>
      <w:rPr>
        <w:rFonts w:hint="default"/>
      </w:rPr>
    </w:lvl>
    <w:lvl w:ilvl="6" w:tplc="BBA4F652">
      <w:start w:val="1"/>
      <w:numFmt w:val="bullet"/>
      <w:lvlText w:val="•"/>
      <w:lvlJc w:val="left"/>
      <w:rPr>
        <w:rFonts w:hint="default"/>
      </w:rPr>
    </w:lvl>
    <w:lvl w:ilvl="7" w:tplc="3954B788">
      <w:start w:val="1"/>
      <w:numFmt w:val="bullet"/>
      <w:lvlText w:val="•"/>
      <w:lvlJc w:val="left"/>
      <w:rPr>
        <w:rFonts w:hint="default"/>
      </w:rPr>
    </w:lvl>
    <w:lvl w:ilvl="8" w:tplc="708AFFEC">
      <w:start w:val="1"/>
      <w:numFmt w:val="bullet"/>
      <w:lvlText w:val="•"/>
      <w:lvlJc w:val="left"/>
      <w:rPr>
        <w:rFonts w:hint="default"/>
      </w:rPr>
    </w:lvl>
  </w:abstractNum>
  <w:abstractNum w:abstractNumId="4">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28545E"/>
    <w:multiLevelType w:val="hybridMultilevel"/>
    <w:tmpl w:val="D5F6C48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E2C7C"/>
    <w:multiLevelType w:val="hybridMultilevel"/>
    <w:tmpl w:val="BED43B6A"/>
    <w:lvl w:ilvl="0" w:tplc="80EA30DA">
      <w:start w:val="1"/>
      <w:numFmt w:val="bullet"/>
      <w:lvlText w:val="•"/>
      <w:lvlJc w:val="lef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nsid w:val="2B8679C0"/>
    <w:multiLevelType w:val="hybridMultilevel"/>
    <w:tmpl w:val="2DD46AE4"/>
    <w:lvl w:ilvl="0" w:tplc="38186D72">
      <w:start w:val="1"/>
      <w:numFmt w:val="bullet"/>
      <w:lvlText w:val="•"/>
      <w:lvlJc w:val="left"/>
      <w:pPr>
        <w:ind w:hanging="360"/>
      </w:pPr>
      <w:rPr>
        <w:rFonts w:ascii="Times New Roman" w:eastAsia="Times New Roman" w:hAnsi="Times New Roman" w:hint="default"/>
        <w:w w:val="131"/>
        <w:sz w:val="24"/>
        <w:szCs w:val="24"/>
      </w:rPr>
    </w:lvl>
    <w:lvl w:ilvl="1" w:tplc="36EA32B6">
      <w:start w:val="1"/>
      <w:numFmt w:val="bullet"/>
      <w:lvlText w:val="•"/>
      <w:lvlJc w:val="left"/>
      <w:pPr>
        <w:ind w:hanging="360"/>
      </w:pPr>
      <w:rPr>
        <w:rFonts w:ascii="Times New Roman" w:eastAsia="Times New Roman" w:hAnsi="Times New Roman" w:hint="default"/>
        <w:w w:val="131"/>
        <w:sz w:val="24"/>
        <w:szCs w:val="24"/>
      </w:rPr>
    </w:lvl>
    <w:lvl w:ilvl="2" w:tplc="D99490C8">
      <w:start w:val="1"/>
      <w:numFmt w:val="bullet"/>
      <w:lvlText w:val="–"/>
      <w:lvlJc w:val="left"/>
      <w:pPr>
        <w:ind w:hanging="360"/>
      </w:pPr>
      <w:rPr>
        <w:rFonts w:ascii="Times New Roman" w:eastAsia="Times New Roman" w:hAnsi="Times New Roman" w:hint="default"/>
        <w:w w:val="109"/>
        <w:sz w:val="24"/>
        <w:szCs w:val="24"/>
      </w:rPr>
    </w:lvl>
    <w:lvl w:ilvl="3" w:tplc="AA40C99C">
      <w:start w:val="1"/>
      <w:numFmt w:val="bullet"/>
      <w:lvlText w:val="•"/>
      <w:lvlJc w:val="left"/>
      <w:rPr>
        <w:rFonts w:hint="default"/>
      </w:rPr>
    </w:lvl>
    <w:lvl w:ilvl="4" w:tplc="E39A1758">
      <w:start w:val="1"/>
      <w:numFmt w:val="bullet"/>
      <w:lvlText w:val="•"/>
      <w:lvlJc w:val="left"/>
      <w:rPr>
        <w:rFonts w:hint="default"/>
      </w:rPr>
    </w:lvl>
    <w:lvl w:ilvl="5" w:tplc="03DC6312">
      <w:start w:val="1"/>
      <w:numFmt w:val="bullet"/>
      <w:lvlText w:val="•"/>
      <w:lvlJc w:val="left"/>
      <w:rPr>
        <w:rFonts w:hint="default"/>
      </w:rPr>
    </w:lvl>
    <w:lvl w:ilvl="6" w:tplc="24E85B3A">
      <w:start w:val="1"/>
      <w:numFmt w:val="bullet"/>
      <w:lvlText w:val="•"/>
      <w:lvlJc w:val="left"/>
      <w:rPr>
        <w:rFonts w:hint="default"/>
      </w:rPr>
    </w:lvl>
    <w:lvl w:ilvl="7" w:tplc="2056CE64">
      <w:start w:val="1"/>
      <w:numFmt w:val="bullet"/>
      <w:lvlText w:val="•"/>
      <w:lvlJc w:val="left"/>
      <w:rPr>
        <w:rFonts w:hint="default"/>
      </w:rPr>
    </w:lvl>
    <w:lvl w:ilvl="8" w:tplc="5A54D9D4">
      <w:start w:val="1"/>
      <w:numFmt w:val="bullet"/>
      <w:lvlText w:val="•"/>
      <w:lvlJc w:val="left"/>
      <w:rPr>
        <w:rFonts w:hint="default"/>
      </w:rPr>
    </w:lvl>
  </w:abstractNum>
  <w:abstractNum w:abstractNumId="10">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E13153"/>
    <w:multiLevelType w:val="hybridMultilevel"/>
    <w:tmpl w:val="BC9AFEAE"/>
    <w:lvl w:ilvl="0" w:tplc="7F3C92F4">
      <w:start w:val="2"/>
      <w:numFmt w:val="decimal"/>
      <w:lvlText w:val="%1."/>
      <w:lvlJc w:val="left"/>
      <w:pPr>
        <w:ind w:hanging="368"/>
      </w:pPr>
      <w:rPr>
        <w:rFonts w:ascii="Times New Roman" w:eastAsia="Times New Roman" w:hAnsi="Times New Roman" w:hint="default"/>
        <w:w w:val="105"/>
        <w:sz w:val="24"/>
        <w:szCs w:val="24"/>
      </w:rPr>
    </w:lvl>
    <w:lvl w:ilvl="1" w:tplc="E90041E6">
      <w:start w:val="1"/>
      <w:numFmt w:val="lowerLetter"/>
      <w:lvlText w:val="%2."/>
      <w:lvlJc w:val="left"/>
      <w:pPr>
        <w:ind w:hanging="368"/>
      </w:pPr>
      <w:rPr>
        <w:rFonts w:ascii="Times New Roman" w:eastAsia="Times New Roman" w:hAnsi="Times New Roman" w:hint="default"/>
        <w:i w:val="0"/>
        <w:w w:val="100"/>
        <w:sz w:val="24"/>
        <w:szCs w:val="24"/>
      </w:rPr>
    </w:lvl>
    <w:lvl w:ilvl="2" w:tplc="97D2D9F2">
      <w:start w:val="1"/>
      <w:numFmt w:val="decimal"/>
      <w:lvlText w:val="%3."/>
      <w:lvlJc w:val="left"/>
      <w:pPr>
        <w:ind w:hanging="363"/>
      </w:pPr>
      <w:rPr>
        <w:rFonts w:ascii="Times New Roman" w:eastAsia="Times New Roman" w:hAnsi="Times New Roman" w:hint="default"/>
        <w:w w:val="103"/>
        <w:sz w:val="24"/>
        <w:szCs w:val="17"/>
      </w:rPr>
    </w:lvl>
    <w:lvl w:ilvl="3" w:tplc="083097F2">
      <w:start w:val="1"/>
      <w:numFmt w:val="bullet"/>
      <w:lvlText w:val="•"/>
      <w:lvlJc w:val="left"/>
      <w:rPr>
        <w:rFonts w:hint="default"/>
      </w:rPr>
    </w:lvl>
    <w:lvl w:ilvl="4" w:tplc="99B2C7CA">
      <w:start w:val="1"/>
      <w:numFmt w:val="bullet"/>
      <w:lvlText w:val="•"/>
      <w:lvlJc w:val="left"/>
      <w:rPr>
        <w:rFonts w:hint="default"/>
      </w:rPr>
    </w:lvl>
    <w:lvl w:ilvl="5" w:tplc="49E2C264">
      <w:start w:val="1"/>
      <w:numFmt w:val="bullet"/>
      <w:lvlText w:val="•"/>
      <w:lvlJc w:val="left"/>
      <w:rPr>
        <w:rFonts w:hint="default"/>
      </w:rPr>
    </w:lvl>
    <w:lvl w:ilvl="6" w:tplc="FCACF0F2">
      <w:start w:val="1"/>
      <w:numFmt w:val="bullet"/>
      <w:lvlText w:val="•"/>
      <w:lvlJc w:val="left"/>
      <w:rPr>
        <w:rFonts w:hint="default"/>
      </w:rPr>
    </w:lvl>
    <w:lvl w:ilvl="7" w:tplc="057CBF70">
      <w:start w:val="1"/>
      <w:numFmt w:val="bullet"/>
      <w:lvlText w:val="•"/>
      <w:lvlJc w:val="left"/>
      <w:rPr>
        <w:rFonts w:hint="default"/>
      </w:rPr>
    </w:lvl>
    <w:lvl w:ilvl="8" w:tplc="B7689C7E">
      <w:start w:val="1"/>
      <w:numFmt w:val="bullet"/>
      <w:lvlText w:val="•"/>
      <w:lvlJc w:val="left"/>
      <w:rPr>
        <w:rFonts w:hint="default"/>
      </w:rPr>
    </w:lvl>
  </w:abstractNum>
  <w:abstractNum w:abstractNumId="12">
    <w:nsid w:val="467824F7"/>
    <w:multiLevelType w:val="hybridMultilevel"/>
    <w:tmpl w:val="33BC14A6"/>
    <w:lvl w:ilvl="0" w:tplc="4B66E036">
      <w:start w:val="7"/>
      <w:numFmt w:val="lowerLetter"/>
      <w:lvlText w:val="%1."/>
      <w:lvlJc w:val="left"/>
      <w:pPr>
        <w:ind w:hanging="367"/>
      </w:pPr>
      <w:rPr>
        <w:rFonts w:ascii="Times New Roman" w:eastAsia="Times New Roman" w:hAnsi="Times New Roman" w:hint="default"/>
        <w:w w:val="104"/>
        <w:sz w:val="24"/>
        <w:szCs w:val="24"/>
      </w:rPr>
    </w:lvl>
    <w:lvl w:ilvl="1" w:tplc="90DCCCDE">
      <w:start w:val="1"/>
      <w:numFmt w:val="decimal"/>
      <w:lvlText w:val="%2."/>
      <w:lvlJc w:val="left"/>
      <w:pPr>
        <w:ind w:hanging="360"/>
      </w:pPr>
      <w:rPr>
        <w:rFonts w:ascii="Times New Roman" w:eastAsia="Times New Roman" w:hAnsi="Times New Roman" w:cs="Times New Roman" w:hint="default"/>
        <w:w w:val="106"/>
        <w:sz w:val="24"/>
        <w:szCs w:val="16"/>
      </w:rPr>
    </w:lvl>
    <w:lvl w:ilvl="2" w:tplc="2C24D590">
      <w:start w:val="1"/>
      <w:numFmt w:val="bullet"/>
      <w:lvlText w:val="•"/>
      <w:lvlJc w:val="left"/>
      <w:rPr>
        <w:rFonts w:hint="default"/>
      </w:rPr>
    </w:lvl>
    <w:lvl w:ilvl="3" w:tplc="7CF2CF5C">
      <w:start w:val="1"/>
      <w:numFmt w:val="bullet"/>
      <w:lvlText w:val="•"/>
      <w:lvlJc w:val="left"/>
      <w:rPr>
        <w:rFonts w:hint="default"/>
      </w:rPr>
    </w:lvl>
    <w:lvl w:ilvl="4" w:tplc="9A260AD4">
      <w:start w:val="1"/>
      <w:numFmt w:val="bullet"/>
      <w:lvlText w:val="•"/>
      <w:lvlJc w:val="left"/>
      <w:rPr>
        <w:rFonts w:hint="default"/>
      </w:rPr>
    </w:lvl>
    <w:lvl w:ilvl="5" w:tplc="C630B5E8">
      <w:start w:val="1"/>
      <w:numFmt w:val="bullet"/>
      <w:lvlText w:val="•"/>
      <w:lvlJc w:val="left"/>
      <w:rPr>
        <w:rFonts w:hint="default"/>
      </w:rPr>
    </w:lvl>
    <w:lvl w:ilvl="6" w:tplc="1C3EE896">
      <w:start w:val="1"/>
      <w:numFmt w:val="bullet"/>
      <w:lvlText w:val="•"/>
      <w:lvlJc w:val="left"/>
      <w:rPr>
        <w:rFonts w:hint="default"/>
      </w:rPr>
    </w:lvl>
    <w:lvl w:ilvl="7" w:tplc="6B96F066">
      <w:start w:val="1"/>
      <w:numFmt w:val="bullet"/>
      <w:lvlText w:val="•"/>
      <w:lvlJc w:val="left"/>
      <w:rPr>
        <w:rFonts w:hint="default"/>
      </w:rPr>
    </w:lvl>
    <w:lvl w:ilvl="8" w:tplc="196A4D68">
      <w:start w:val="1"/>
      <w:numFmt w:val="bullet"/>
      <w:lvlText w:val="•"/>
      <w:lvlJc w:val="left"/>
      <w:rPr>
        <w:rFonts w:hint="default"/>
      </w:rPr>
    </w:lvl>
  </w:abstractNum>
  <w:abstractNum w:abstractNumId="13">
    <w:nsid w:val="51520FD6"/>
    <w:multiLevelType w:val="hybridMultilevel"/>
    <w:tmpl w:val="7DDAA8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020021F"/>
    <w:multiLevelType w:val="hybridMultilevel"/>
    <w:tmpl w:val="43B86A40"/>
    <w:lvl w:ilvl="0" w:tplc="F7D0B076">
      <w:start w:val="1"/>
      <w:numFmt w:val="upperRoman"/>
      <w:lvlText w:val="%1."/>
      <w:lvlJc w:val="left"/>
      <w:pPr>
        <w:ind w:hanging="191"/>
        <w:jc w:val="right"/>
      </w:pPr>
      <w:rPr>
        <w:rFonts w:ascii="Times New Roman" w:eastAsia="Times New Roman" w:hAnsi="Times New Roman" w:hint="default"/>
        <w:i/>
        <w:w w:val="117"/>
        <w:sz w:val="20"/>
        <w:szCs w:val="20"/>
      </w:rPr>
    </w:lvl>
    <w:lvl w:ilvl="1" w:tplc="25EAE75C">
      <w:start w:val="1"/>
      <w:numFmt w:val="bullet"/>
      <w:lvlText w:val="•"/>
      <w:lvlJc w:val="left"/>
      <w:rPr>
        <w:rFonts w:hint="default"/>
      </w:rPr>
    </w:lvl>
    <w:lvl w:ilvl="2" w:tplc="4B5ED72A">
      <w:start w:val="1"/>
      <w:numFmt w:val="bullet"/>
      <w:lvlText w:val="•"/>
      <w:lvlJc w:val="left"/>
      <w:rPr>
        <w:rFonts w:hint="default"/>
      </w:rPr>
    </w:lvl>
    <w:lvl w:ilvl="3" w:tplc="04090001">
      <w:start w:val="1"/>
      <w:numFmt w:val="bullet"/>
      <w:lvlText w:val=""/>
      <w:lvlJc w:val="left"/>
      <w:rPr>
        <w:rFonts w:ascii="Symbol" w:hAnsi="Symbol" w:hint="default"/>
      </w:rPr>
    </w:lvl>
    <w:lvl w:ilvl="4" w:tplc="0674DC58">
      <w:start w:val="1"/>
      <w:numFmt w:val="bullet"/>
      <w:lvlText w:val="•"/>
      <w:lvlJc w:val="left"/>
      <w:rPr>
        <w:rFonts w:hint="default"/>
      </w:rPr>
    </w:lvl>
    <w:lvl w:ilvl="5" w:tplc="C7FCCA7A">
      <w:start w:val="1"/>
      <w:numFmt w:val="bullet"/>
      <w:lvlText w:val="•"/>
      <w:lvlJc w:val="left"/>
      <w:rPr>
        <w:rFonts w:hint="default"/>
      </w:rPr>
    </w:lvl>
    <w:lvl w:ilvl="6" w:tplc="2CBED8DC">
      <w:start w:val="1"/>
      <w:numFmt w:val="bullet"/>
      <w:lvlText w:val="•"/>
      <w:lvlJc w:val="left"/>
      <w:rPr>
        <w:rFonts w:hint="default"/>
      </w:rPr>
    </w:lvl>
    <w:lvl w:ilvl="7" w:tplc="EFB8208A">
      <w:start w:val="1"/>
      <w:numFmt w:val="bullet"/>
      <w:lvlText w:val="•"/>
      <w:lvlJc w:val="left"/>
      <w:rPr>
        <w:rFonts w:hint="default"/>
      </w:rPr>
    </w:lvl>
    <w:lvl w:ilvl="8" w:tplc="B942B4F0">
      <w:start w:val="1"/>
      <w:numFmt w:val="bullet"/>
      <w:lvlText w:val="•"/>
      <w:lvlJc w:val="left"/>
      <w:rPr>
        <w:rFonts w:hint="default"/>
      </w:rPr>
    </w:lvl>
  </w:abstractNum>
  <w:abstractNum w:abstractNumId="15">
    <w:nsid w:val="6B074147"/>
    <w:multiLevelType w:val="hybridMultilevel"/>
    <w:tmpl w:val="FA58A074"/>
    <w:lvl w:ilvl="0" w:tplc="80EA30DA">
      <w:start w:val="1"/>
      <w:numFmt w:val="bullet"/>
      <w:lvlText w:val="•"/>
      <w:lvlJc w:val="left"/>
      <w:pPr>
        <w:ind w:left="1728" w:hanging="360"/>
      </w:pPr>
      <w:rPr>
        <w:rFont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nsid w:val="6EAA312E"/>
    <w:multiLevelType w:val="hybridMultilevel"/>
    <w:tmpl w:val="2E7EF6D4"/>
    <w:lvl w:ilvl="0" w:tplc="AFEC6092">
      <w:start w:val="11"/>
      <w:numFmt w:val="lowerLetter"/>
      <w:lvlText w:val="%1."/>
      <w:lvlJc w:val="left"/>
      <w:pPr>
        <w:ind w:hanging="363"/>
      </w:pPr>
      <w:rPr>
        <w:rFonts w:ascii="Times New Roman" w:eastAsia="Times New Roman" w:hAnsi="Times New Roman" w:hint="default"/>
        <w:w w:val="103"/>
        <w:sz w:val="24"/>
        <w:szCs w:val="24"/>
      </w:rPr>
    </w:lvl>
    <w:lvl w:ilvl="1" w:tplc="C22CCB0A">
      <w:start w:val="1"/>
      <w:numFmt w:val="decimal"/>
      <w:lvlText w:val="%2."/>
      <w:lvlJc w:val="left"/>
      <w:pPr>
        <w:ind w:hanging="360"/>
      </w:pPr>
      <w:rPr>
        <w:rFonts w:ascii="Times New Roman" w:eastAsia="Times New Roman" w:hAnsi="Times New Roman" w:hint="default"/>
        <w:w w:val="100"/>
        <w:sz w:val="24"/>
        <w:szCs w:val="25"/>
      </w:rPr>
    </w:lvl>
    <w:lvl w:ilvl="2" w:tplc="46FC92B8">
      <w:start w:val="1"/>
      <w:numFmt w:val="bullet"/>
      <w:lvlText w:val="•"/>
      <w:lvlJc w:val="left"/>
      <w:rPr>
        <w:rFonts w:hint="default"/>
      </w:rPr>
    </w:lvl>
    <w:lvl w:ilvl="3" w:tplc="3DB265D8">
      <w:start w:val="1"/>
      <w:numFmt w:val="bullet"/>
      <w:lvlText w:val="•"/>
      <w:lvlJc w:val="left"/>
      <w:rPr>
        <w:rFonts w:hint="default"/>
      </w:rPr>
    </w:lvl>
    <w:lvl w:ilvl="4" w:tplc="98EAD654">
      <w:start w:val="1"/>
      <w:numFmt w:val="bullet"/>
      <w:lvlText w:val="•"/>
      <w:lvlJc w:val="left"/>
      <w:rPr>
        <w:rFonts w:hint="default"/>
      </w:rPr>
    </w:lvl>
    <w:lvl w:ilvl="5" w:tplc="D6007CAC">
      <w:start w:val="1"/>
      <w:numFmt w:val="bullet"/>
      <w:lvlText w:val="•"/>
      <w:lvlJc w:val="left"/>
      <w:rPr>
        <w:rFonts w:hint="default"/>
      </w:rPr>
    </w:lvl>
    <w:lvl w:ilvl="6" w:tplc="74EA9576">
      <w:start w:val="1"/>
      <w:numFmt w:val="bullet"/>
      <w:lvlText w:val="•"/>
      <w:lvlJc w:val="left"/>
      <w:rPr>
        <w:rFonts w:hint="default"/>
      </w:rPr>
    </w:lvl>
    <w:lvl w:ilvl="7" w:tplc="5360032C">
      <w:start w:val="1"/>
      <w:numFmt w:val="bullet"/>
      <w:lvlText w:val="•"/>
      <w:lvlJc w:val="left"/>
      <w:rPr>
        <w:rFonts w:hint="default"/>
      </w:rPr>
    </w:lvl>
    <w:lvl w:ilvl="8" w:tplc="19FE82A6">
      <w:start w:val="1"/>
      <w:numFmt w:val="bullet"/>
      <w:lvlText w:val="•"/>
      <w:lvlJc w:val="left"/>
      <w:rPr>
        <w:rFonts w:hint="default"/>
      </w:rPr>
    </w:lvl>
  </w:abstractNum>
  <w:abstractNum w:abstractNumId="17">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2BC5656"/>
    <w:multiLevelType w:val="hybridMultilevel"/>
    <w:tmpl w:val="F4F06072"/>
    <w:lvl w:ilvl="0" w:tplc="7108C9F2">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BC6426"/>
    <w:multiLevelType w:val="hybridMultilevel"/>
    <w:tmpl w:val="737AB300"/>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9"/>
  </w:num>
  <w:num w:numId="4">
    <w:abstractNumId w:val="6"/>
  </w:num>
  <w:num w:numId="5">
    <w:abstractNumId w:val="17"/>
  </w:num>
  <w:num w:numId="6">
    <w:abstractNumId w:val="4"/>
  </w:num>
  <w:num w:numId="7">
    <w:abstractNumId w:val="3"/>
  </w:num>
  <w:num w:numId="8">
    <w:abstractNumId w:val="16"/>
  </w:num>
  <w:num w:numId="9">
    <w:abstractNumId w:val="12"/>
  </w:num>
  <w:num w:numId="10">
    <w:abstractNumId w:val="14"/>
  </w:num>
  <w:num w:numId="11">
    <w:abstractNumId w:val="1"/>
  </w:num>
  <w:num w:numId="12">
    <w:abstractNumId w:val="5"/>
  </w:num>
  <w:num w:numId="13">
    <w:abstractNumId w:val="11"/>
  </w:num>
  <w:num w:numId="14">
    <w:abstractNumId w:val="2"/>
  </w:num>
  <w:num w:numId="15">
    <w:abstractNumId w:val="9"/>
  </w:num>
  <w:num w:numId="16">
    <w:abstractNumId w:val="8"/>
  </w:num>
  <w:num w:numId="17">
    <w:abstractNumId w:val="0"/>
  </w:num>
  <w:num w:numId="18">
    <w:abstractNumId w:val="15"/>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C"/>
    <w:rsid w:val="0004325B"/>
    <w:rsid w:val="00063A6A"/>
    <w:rsid w:val="00065452"/>
    <w:rsid w:val="00082289"/>
    <w:rsid w:val="00094616"/>
    <w:rsid w:val="00095459"/>
    <w:rsid w:val="0009666C"/>
    <w:rsid w:val="000A228C"/>
    <w:rsid w:val="000B5082"/>
    <w:rsid w:val="000C3756"/>
    <w:rsid w:val="000C5EA4"/>
    <w:rsid w:val="000C79D9"/>
    <w:rsid w:val="000D307C"/>
    <w:rsid w:val="00110F1A"/>
    <w:rsid w:val="001244B3"/>
    <w:rsid w:val="0013132D"/>
    <w:rsid w:val="001463BF"/>
    <w:rsid w:val="001B0E2A"/>
    <w:rsid w:val="001B1D45"/>
    <w:rsid w:val="001B7572"/>
    <w:rsid w:val="001C068F"/>
    <w:rsid w:val="001E0306"/>
    <w:rsid w:val="001E25D7"/>
    <w:rsid w:val="001E5163"/>
    <w:rsid w:val="001F5BBB"/>
    <w:rsid w:val="00212665"/>
    <w:rsid w:val="0021281A"/>
    <w:rsid w:val="0021409C"/>
    <w:rsid w:val="00263C40"/>
    <w:rsid w:val="00272FB2"/>
    <w:rsid w:val="002806C5"/>
    <w:rsid w:val="0029631A"/>
    <w:rsid w:val="002A5D5F"/>
    <w:rsid w:val="002A7747"/>
    <w:rsid w:val="002C2942"/>
    <w:rsid w:val="003413E6"/>
    <w:rsid w:val="00357811"/>
    <w:rsid w:val="0039186B"/>
    <w:rsid w:val="003E7477"/>
    <w:rsid w:val="003F4968"/>
    <w:rsid w:val="003F6F70"/>
    <w:rsid w:val="0040226F"/>
    <w:rsid w:val="004061C8"/>
    <w:rsid w:val="00455E86"/>
    <w:rsid w:val="004945FB"/>
    <w:rsid w:val="00497700"/>
    <w:rsid w:val="004C19AF"/>
    <w:rsid w:val="005214B2"/>
    <w:rsid w:val="005221C8"/>
    <w:rsid w:val="005314C3"/>
    <w:rsid w:val="00540D03"/>
    <w:rsid w:val="0055088F"/>
    <w:rsid w:val="0056784F"/>
    <w:rsid w:val="00574962"/>
    <w:rsid w:val="0058634E"/>
    <w:rsid w:val="00597C10"/>
    <w:rsid w:val="005C2158"/>
    <w:rsid w:val="005C4830"/>
    <w:rsid w:val="005D7010"/>
    <w:rsid w:val="00615DA6"/>
    <w:rsid w:val="00625376"/>
    <w:rsid w:val="00635FE4"/>
    <w:rsid w:val="00637C3D"/>
    <w:rsid w:val="006613BB"/>
    <w:rsid w:val="00664624"/>
    <w:rsid w:val="006737D6"/>
    <w:rsid w:val="00676CBF"/>
    <w:rsid w:val="0068783A"/>
    <w:rsid w:val="006C0256"/>
    <w:rsid w:val="006D7227"/>
    <w:rsid w:val="006E5D2C"/>
    <w:rsid w:val="00717B81"/>
    <w:rsid w:val="00766334"/>
    <w:rsid w:val="0077211A"/>
    <w:rsid w:val="00787F8C"/>
    <w:rsid w:val="00791BBE"/>
    <w:rsid w:val="00796678"/>
    <w:rsid w:val="007B0AD6"/>
    <w:rsid w:val="007C0361"/>
    <w:rsid w:val="007E1B15"/>
    <w:rsid w:val="007E33DD"/>
    <w:rsid w:val="007E3F87"/>
    <w:rsid w:val="007F0530"/>
    <w:rsid w:val="00875A2B"/>
    <w:rsid w:val="008835EA"/>
    <w:rsid w:val="0089716C"/>
    <w:rsid w:val="008F636E"/>
    <w:rsid w:val="00932048"/>
    <w:rsid w:val="00947D9B"/>
    <w:rsid w:val="00955CEF"/>
    <w:rsid w:val="009579F3"/>
    <w:rsid w:val="00975057"/>
    <w:rsid w:val="00984EDF"/>
    <w:rsid w:val="009958AE"/>
    <w:rsid w:val="00996007"/>
    <w:rsid w:val="009A0833"/>
    <w:rsid w:val="009D3E85"/>
    <w:rsid w:val="00A0479E"/>
    <w:rsid w:val="00A06361"/>
    <w:rsid w:val="00A27DD0"/>
    <w:rsid w:val="00A424AA"/>
    <w:rsid w:val="00A4378A"/>
    <w:rsid w:val="00A54CF7"/>
    <w:rsid w:val="00A6108D"/>
    <w:rsid w:val="00A830F8"/>
    <w:rsid w:val="00B3137E"/>
    <w:rsid w:val="00B421B8"/>
    <w:rsid w:val="00B44FB1"/>
    <w:rsid w:val="00B669B1"/>
    <w:rsid w:val="00B70BCB"/>
    <w:rsid w:val="00B745B3"/>
    <w:rsid w:val="00B75DD0"/>
    <w:rsid w:val="00BB3A28"/>
    <w:rsid w:val="00BB662C"/>
    <w:rsid w:val="00BF266F"/>
    <w:rsid w:val="00BF58ED"/>
    <w:rsid w:val="00BF6933"/>
    <w:rsid w:val="00BF6F4A"/>
    <w:rsid w:val="00C00CF3"/>
    <w:rsid w:val="00C10424"/>
    <w:rsid w:val="00C25572"/>
    <w:rsid w:val="00C31D03"/>
    <w:rsid w:val="00CA5E9A"/>
    <w:rsid w:val="00CB1809"/>
    <w:rsid w:val="00CE7C55"/>
    <w:rsid w:val="00D0038E"/>
    <w:rsid w:val="00D120DC"/>
    <w:rsid w:val="00D174DC"/>
    <w:rsid w:val="00D22B43"/>
    <w:rsid w:val="00D81A4C"/>
    <w:rsid w:val="00D93103"/>
    <w:rsid w:val="00D97B95"/>
    <w:rsid w:val="00D97FBF"/>
    <w:rsid w:val="00DB36CF"/>
    <w:rsid w:val="00DB637B"/>
    <w:rsid w:val="00DC35D4"/>
    <w:rsid w:val="00DD3DE7"/>
    <w:rsid w:val="00DE2465"/>
    <w:rsid w:val="00DE584A"/>
    <w:rsid w:val="00E05CAC"/>
    <w:rsid w:val="00E61026"/>
    <w:rsid w:val="00E64B07"/>
    <w:rsid w:val="00E669F8"/>
    <w:rsid w:val="00E85DEC"/>
    <w:rsid w:val="00E972DC"/>
    <w:rsid w:val="00EA0526"/>
    <w:rsid w:val="00EC44F7"/>
    <w:rsid w:val="00F009B9"/>
    <w:rsid w:val="00F147ED"/>
    <w:rsid w:val="00F17C5C"/>
    <w:rsid w:val="00F31154"/>
    <w:rsid w:val="00F32691"/>
    <w:rsid w:val="00F52D0A"/>
    <w:rsid w:val="00F75DC1"/>
    <w:rsid w:val="00FD1B7B"/>
    <w:rsid w:val="00FD1D8D"/>
    <w:rsid w:val="00FD4DDA"/>
    <w:rsid w:val="00FD6EE9"/>
    <w:rsid w:val="00FE3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19144"/>
  <w15:docId w15:val="{FB5D2693-DDD6-443A-878E-724B3183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character" w:styleId="CommentReference">
    <w:name w:val="annotation reference"/>
    <w:basedOn w:val="DefaultParagraphFont"/>
    <w:semiHidden/>
    <w:unhideWhenUsed/>
    <w:rsid w:val="00B3137E"/>
    <w:rPr>
      <w:sz w:val="16"/>
      <w:szCs w:val="16"/>
    </w:rPr>
  </w:style>
  <w:style w:type="paragraph" w:styleId="CommentText">
    <w:name w:val="annotation text"/>
    <w:basedOn w:val="Normal"/>
    <w:link w:val="CommentTextChar"/>
    <w:semiHidden/>
    <w:unhideWhenUsed/>
    <w:rsid w:val="00B3137E"/>
  </w:style>
  <w:style w:type="character" w:customStyle="1" w:styleId="CommentTextChar">
    <w:name w:val="Comment Text Char"/>
    <w:basedOn w:val="DefaultParagraphFont"/>
    <w:link w:val="CommentText"/>
    <w:uiPriority w:val="99"/>
    <w:semiHidden/>
    <w:rsid w:val="00B3137E"/>
  </w:style>
  <w:style w:type="paragraph" w:styleId="CommentSubject">
    <w:name w:val="annotation subject"/>
    <w:basedOn w:val="CommentText"/>
    <w:next w:val="CommentText"/>
    <w:link w:val="CommentSubjectChar"/>
    <w:semiHidden/>
    <w:unhideWhenUsed/>
    <w:rsid w:val="00B3137E"/>
    <w:rPr>
      <w:b/>
      <w:bCs/>
    </w:rPr>
  </w:style>
  <w:style w:type="character" w:customStyle="1" w:styleId="CommentSubjectChar">
    <w:name w:val="Comment Subject Char"/>
    <w:basedOn w:val="CommentTextChar"/>
    <w:link w:val="CommentSubject"/>
    <w:semiHidden/>
    <w:rsid w:val="00B3137E"/>
    <w:rPr>
      <w:b/>
      <w:bCs/>
    </w:rPr>
  </w:style>
  <w:style w:type="paragraph" w:styleId="ListParagraph">
    <w:name w:val="List Paragraph"/>
    <w:basedOn w:val="Normal"/>
    <w:uiPriority w:val="1"/>
    <w:qFormat/>
    <w:rsid w:val="005D7010"/>
    <w:pPr>
      <w:widowControl w:val="0"/>
    </w:pPr>
    <w:rPr>
      <w:rFonts w:asciiTheme="minorHAnsi" w:eastAsiaTheme="minorHAnsi" w:hAnsiTheme="minorHAnsi" w:cstheme="minorBidi"/>
      <w:sz w:val="22"/>
      <w:szCs w:val="22"/>
    </w:rPr>
  </w:style>
  <w:style w:type="character" w:styleId="Hyperlink">
    <w:name w:val="Hyperlink"/>
    <w:basedOn w:val="DefaultParagraphFont"/>
    <w:unhideWhenUsed/>
    <w:rsid w:val="00C00CF3"/>
    <w:rPr>
      <w:color w:val="0000FF" w:themeColor="hyperlink"/>
      <w:u w:val="single"/>
    </w:rPr>
  </w:style>
  <w:style w:type="character" w:styleId="LineNumber">
    <w:name w:val="line number"/>
    <w:basedOn w:val="DefaultParagraphFont"/>
    <w:semiHidden/>
    <w:unhideWhenUsed/>
    <w:rsid w:val="001B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D5A9-DA54-4542-81BA-7CD04355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4273</Words>
  <Characters>24360</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vt:lpstr>
    </vt:vector>
  </TitlesOfParts>
  <Company>University of Alaska Statewide</Company>
  <LinksUpToDate>false</LinksUpToDate>
  <CharactersWithSpaces>28576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Mara Bacsujlaky</cp:lastModifiedBy>
  <cp:revision>4</cp:revision>
  <cp:lastPrinted>2013-09-17T00:33:00Z</cp:lastPrinted>
  <dcterms:created xsi:type="dcterms:W3CDTF">2016-03-16T04:53:00Z</dcterms:created>
  <dcterms:modified xsi:type="dcterms:W3CDTF">2016-03-16T17:29:00Z</dcterms:modified>
</cp:coreProperties>
</file>