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5640E3" w14:paraId="1A52C7F3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30" w:type="dxa"/>
              <w:bottom w:w="30" w:type="dxa"/>
            </w:tcMar>
          </w:tcPr>
          <w:p w14:paraId="37177791" w14:textId="77777777" w:rsidR="005640E3" w:rsidRDefault="005640E3"/>
        </w:tc>
      </w:tr>
    </w:tbl>
    <w:p w14:paraId="74CD79AF" w14:textId="77777777" w:rsidR="005640E3" w:rsidRDefault="005640E3">
      <w:pPr>
        <w:spacing w:before="8" w:after="8"/>
      </w:pPr>
    </w:p>
    <w:p w14:paraId="09C22890" w14:textId="77777777" w:rsidR="005640E3" w:rsidRPr="00C71C34" w:rsidRDefault="00000000">
      <w:pPr>
        <w:spacing w:before="120" w:after="40"/>
        <w:jc w:val="center"/>
      </w:pPr>
      <w:r w:rsidRPr="00C71C34">
        <w:rPr>
          <w:rFonts w:eastAsia="Arial"/>
          <w:b/>
          <w:bCs/>
          <w:color w:val="003366"/>
          <w:sz w:val="28"/>
          <w:szCs w:val="28"/>
        </w:rPr>
        <w:t>UNIVERSITY OF ALASKA FAIRBANKS</w:t>
      </w:r>
    </w:p>
    <w:p w14:paraId="789AC4B2" w14:textId="77777777" w:rsidR="005640E3" w:rsidRPr="00C71C34" w:rsidRDefault="00000000">
      <w:pPr>
        <w:spacing w:before="40" w:after="60"/>
        <w:jc w:val="center"/>
      </w:pPr>
      <w:r w:rsidRPr="00C71C34">
        <w:rPr>
          <w:rFonts w:eastAsia="Arial"/>
          <w:color w:val="444444"/>
          <w:sz w:val="22"/>
          <w:szCs w:val="22"/>
        </w:rPr>
        <w:t>Summary of Recommendations</w:t>
      </w:r>
    </w:p>
    <w:p w14:paraId="6478DD31" w14:textId="77777777" w:rsidR="005640E3" w:rsidRPr="00C71C34" w:rsidRDefault="00000000">
      <w:pPr>
        <w:spacing w:before="40" w:after="180"/>
        <w:jc w:val="center"/>
      </w:pPr>
      <w:r w:rsidRPr="00C71C34">
        <w:rPr>
          <w:rFonts w:eastAsia="Arial"/>
          <w:b/>
          <w:bCs/>
          <w:color w:val="003366"/>
          <w:sz w:val="32"/>
          <w:szCs w:val="32"/>
        </w:rPr>
        <w:t>for COMPREHENSIVE POST-TENURE REVIEW</w:t>
      </w:r>
    </w:p>
    <w:p w14:paraId="0BCA9CA9" w14:textId="77777777" w:rsidR="005640E3" w:rsidRPr="00C71C34" w:rsidRDefault="005640E3">
      <w:pPr>
        <w:pBdr>
          <w:bottom w:val="single" w:sz="12" w:space="4" w:color="FFB300"/>
        </w:pBdr>
        <w:spacing w:after="140"/>
      </w:pPr>
    </w:p>
    <w:p w14:paraId="76E8BC88" w14:textId="77777777" w:rsidR="005640E3" w:rsidRPr="00C71C34" w:rsidRDefault="00000000">
      <w:pPr>
        <w:spacing w:before="90" w:after="24"/>
      </w:pPr>
      <w:r w:rsidRPr="00C71C34">
        <w:rPr>
          <w:rFonts w:eastAsia="Arial"/>
          <w:b/>
          <w:bCs/>
          <w:color w:val="003366"/>
        </w:rPr>
        <w:t xml:space="preserve">Faculty </w:t>
      </w:r>
      <w:proofErr w:type="gramStart"/>
      <w:r w:rsidRPr="00C71C34">
        <w:rPr>
          <w:rFonts w:eastAsia="Arial"/>
          <w:b/>
          <w:bCs/>
          <w:color w:val="003366"/>
        </w:rPr>
        <w:t>Name</w:t>
      </w:r>
      <w:r w:rsidRPr="00C71C34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C71C34">
        <w:rPr>
          <w:rFonts w:eastAsia="Arial"/>
          <w:i/>
          <w:iCs/>
          <w:color w:val="444444"/>
          <w:sz w:val="18"/>
          <w:szCs w:val="18"/>
        </w:rPr>
        <w:t>write exactly as it should appear on letters)</w:t>
      </w:r>
    </w:p>
    <w:p w14:paraId="5995B600" w14:textId="77777777" w:rsidR="005640E3" w:rsidRPr="00C71C34" w:rsidRDefault="005640E3">
      <w:pPr>
        <w:pBdr>
          <w:bottom w:val="single" w:sz="6" w:space="2" w:color="AAAAAA"/>
        </w:pBdr>
        <w:spacing w:after="7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280"/>
        <w:gridCol w:w="2800"/>
      </w:tblGrid>
      <w:tr w:rsidR="005640E3" w:rsidRPr="00C71C34" w14:paraId="07D53B31" w14:textId="77777777">
        <w:tblPrEx>
          <w:tblCellMar>
            <w:top w:w="0" w:type="dxa"/>
            <w:bottom w:w="0" w:type="dxa"/>
          </w:tblCellMar>
        </w:tblPrEx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400" w:type="dxa"/>
            </w:tcMar>
          </w:tcPr>
          <w:p w14:paraId="5F73FCEF" w14:textId="77777777" w:rsidR="005640E3" w:rsidRPr="00C71C34" w:rsidRDefault="00000000">
            <w:pPr>
              <w:spacing w:before="90" w:after="24"/>
            </w:pPr>
            <w:r w:rsidRPr="00C71C34">
              <w:rPr>
                <w:rFonts w:eastAsia="Arial"/>
                <w:b/>
                <w:bCs/>
                <w:color w:val="003366"/>
              </w:rPr>
              <w:t>Campus</w:t>
            </w:r>
          </w:p>
          <w:p w14:paraId="7FBB3BFB" w14:textId="77777777" w:rsidR="005640E3" w:rsidRPr="00C71C34" w:rsidRDefault="005640E3">
            <w:pPr>
              <w:pBdr>
                <w:bottom w:val="single" w:sz="6" w:space="2" w:color="AAAAAA"/>
              </w:pBdr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F9003F" w14:textId="77777777" w:rsidR="005640E3" w:rsidRPr="00C71C34" w:rsidRDefault="00000000">
            <w:pPr>
              <w:spacing w:before="90" w:after="24"/>
            </w:pPr>
            <w:r w:rsidRPr="00C71C34">
              <w:rPr>
                <w:rFonts w:eastAsia="Arial"/>
                <w:b/>
                <w:bCs/>
                <w:color w:val="003366"/>
              </w:rPr>
              <w:t>Academic Unit, Department, and/or Institute</w:t>
            </w:r>
          </w:p>
          <w:p w14:paraId="078B58AB" w14:textId="77777777" w:rsidR="005640E3" w:rsidRPr="00C71C34" w:rsidRDefault="005640E3">
            <w:pPr>
              <w:pBdr>
                <w:bottom w:val="single" w:sz="6" w:space="2" w:color="AAAAAA"/>
              </w:pBdr>
            </w:pPr>
          </w:p>
        </w:tc>
      </w:tr>
      <w:tr w:rsidR="005640E3" w:rsidRPr="00C71C34" w14:paraId="4939A12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1A4C7A94" w14:textId="77777777" w:rsidR="005640E3" w:rsidRPr="00C71C34" w:rsidRDefault="00000000">
            <w:pPr>
              <w:spacing w:before="90" w:after="24"/>
            </w:pPr>
            <w:r w:rsidRPr="00C71C34">
              <w:rPr>
                <w:rFonts w:eastAsia="Arial"/>
                <w:b/>
                <w:bCs/>
                <w:color w:val="003366"/>
              </w:rPr>
              <w:t>PhD?</w:t>
            </w:r>
          </w:p>
        </w:tc>
        <w:tc>
          <w:tcPr>
            <w:tcW w:w="70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030746F4" w14:textId="77777777" w:rsidR="005640E3" w:rsidRPr="00C71C34" w:rsidRDefault="00000000">
            <w:pPr>
              <w:spacing w:before="90" w:after="24"/>
            </w:pPr>
            <w:proofErr w:type="gramStart"/>
            <w:r w:rsidRPr="00C71C34">
              <w:rPr>
                <w:rFonts w:eastAsia="Arial"/>
                <w:color w:val="003366"/>
              </w:rPr>
              <w:t xml:space="preserve">○  </w:t>
            </w:r>
            <w:r w:rsidRPr="00C71C34">
              <w:rPr>
                <w:rFonts w:eastAsia="Arial"/>
              </w:rPr>
              <w:t>Yes</w:t>
            </w:r>
            <w:proofErr w:type="gramEnd"/>
            <w:r w:rsidRPr="00C71C34">
              <w:t xml:space="preserve">      </w:t>
            </w:r>
            <w:proofErr w:type="gramStart"/>
            <w:r w:rsidRPr="00C71C34">
              <w:rPr>
                <w:rFonts w:eastAsia="Arial"/>
                <w:color w:val="003366"/>
              </w:rPr>
              <w:t xml:space="preserve">○  </w:t>
            </w:r>
            <w:r w:rsidRPr="00C71C34">
              <w:rPr>
                <w:rFonts w:eastAsia="Arial"/>
              </w:rPr>
              <w:t>No</w:t>
            </w:r>
            <w:proofErr w:type="gramEnd"/>
          </w:p>
        </w:tc>
      </w:tr>
    </w:tbl>
    <w:p w14:paraId="42E957CD" w14:textId="77777777" w:rsidR="005640E3" w:rsidRPr="00C71C34" w:rsidRDefault="005640E3">
      <w:pPr>
        <w:spacing w:before="10" w:after="10"/>
      </w:pPr>
    </w:p>
    <w:p w14:paraId="0CDA2825" w14:textId="77777777" w:rsidR="005640E3" w:rsidRPr="00C71C34" w:rsidRDefault="00000000">
      <w:pPr>
        <w:spacing w:before="90" w:after="24"/>
      </w:pPr>
      <w:r w:rsidRPr="00C71C34">
        <w:rPr>
          <w:rFonts w:eastAsia="Arial"/>
          <w:b/>
          <w:bCs/>
          <w:color w:val="003366"/>
        </w:rPr>
        <w:t xml:space="preserve">Other appropriate degree(s) and/or </w:t>
      </w:r>
      <w:proofErr w:type="gramStart"/>
      <w:r w:rsidRPr="00C71C34">
        <w:rPr>
          <w:rFonts w:eastAsia="Arial"/>
          <w:b/>
          <w:bCs/>
          <w:color w:val="003366"/>
        </w:rPr>
        <w:t>experience</w:t>
      </w:r>
      <w:r w:rsidRPr="00C71C34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C71C34">
        <w:rPr>
          <w:rFonts w:eastAsia="Arial"/>
          <w:i/>
          <w:iCs/>
          <w:color w:val="444444"/>
          <w:sz w:val="18"/>
          <w:szCs w:val="18"/>
        </w:rPr>
        <w:t>if no PhD)</w:t>
      </w:r>
    </w:p>
    <w:p w14:paraId="2842D0A9" w14:textId="77777777" w:rsidR="005640E3" w:rsidRPr="00C71C34" w:rsidRDefault="005640E3">
      <w:pPr>
        <w:pBdr>
          <w:bottom w:val="single" w:sz="6" w:space="2" w:color="AAAAAA"/>
        </w:pBdr>
        <w:spacing w:after="70"/>
      </w:pPr>
    </w:p>
    <w:p w14:paraId="264BA63C" w14:textId="77777777" w:rsidR="005640E3" w:rsidRPr="00C71C34" w:rsidRDefault="00000000">
      <w:pPr>
        <w:spacing w:before="90" w:after="24"/>
      </w:pPr>
      <w:r w:rsidRPr="00C71C34">
        <w:rPr>
          <w:rFonts w:eastAsia="Arial"/>
          <w:b/>
          <w:bCs/>
          <w:color w:val="003366"/>
        </w:rPr>
        <w:t xml:space="preserve">Current Rank and </w:t>
      </w:r>
      <w:proofErr w:type="gramStart"/>
      <w:r w:rsidRPr="00C71C34">
        <w:rPr>
          <w:rFonts w:eastAsia="Arial"/>
          <w:b/>
          <w:bCs/>
          <w:color w:val="003366"/>
        </w:rPr>
        <w:t>Discipline</w:t>
      </w:r>
      <w:r w:rsidRPr="00C71C34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C71C34">
        <w:rPr>
          <w:rFonts w:eastAsia="Arial"/>
          <w:i/>
          <w:iCs/>
          <w:color w:val="444444"/>
          <w:sz w:val="18"/>
          <w:szCs w:val="18"/>
        </w:rPr>
        <w:t>e.g., Professor of Biology — use exact title)</w:t>
      </w:r>
    </w:p>
    <w:p w14:paraId="3F35002C" w14:textId="77777777" w:rsidR="005640E3" w:rsidRPr="00C71C34" w:rsidRDefault="005640E3">
      <w:pPr>
        <w:pBdr>
          <w:bottom w:val="single" w:sz="6" w:space="2" w:color="AAAAAA"/>
        </w:pBdr>
        <w:spacing w:after="7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280"/>
        <w:gridCol w:w="2800"/>
      </w:tblGrid>
      <w:tr w:rsidR="005640E3" w:rsidRPr="00C71C34" w14:paraId="67893D93" w14:textId="77777777">
        <w:tblPrEx>
          <w:tblCellMar>
            <w:top w:w="0" w:type="dxa"/>
            <w:bottom w:w="0" w:type="dxa"/>
          </w:tblCellMar>
        </w:tblPrEx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400" w:type="dxa"/>
            </w:tcMar>
          </w:tcPr>
          <w:p w14:paraId="6F54708C" w14:textId="77777777" w:rsidR="005640E3" w:rsidRPr="00C71C34" w:rsidRDefault="00000000">
            <w:pPr>
              <w:spacing w:before="90" w:after="24"/>
            </w:pPr>
            <w:r w:rsidRPr="00C71C34">
              <w:rPr>
                <w:rFonts w:eastAsia="Arial"/>
                <w:b/>
                <w:bCs/>
                <w:color w:val="003366"/>
              </w:rPr>
              <w:t>Years in current rank</w:t>
            </w:r>
          </w:p>
          <w:p w14:paraId="156E9F87" w14:textId="77777777" w:rsidR="005640E3" w:rsidRPr="00C71C34" w:rsidRDefault="005640E3">
            <w:pPr>
              <w:pBdr>
                <w:bottom w:val="single" w:sz="6" w:space="2" w:color="AAAAAA"/>
              </w:pBdr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FEAAA7A" w14:textId="77777777" w:rsidR="005640E3" w:rsidRPr="00C71C34" w:rsidRDefault="00000000">
            <w:pPr>
              <w:spacing w:before="90" w:after="24"/>
            </w:pPr>
            <w:r w:rsidRPr="00C71C34">
              <w:rPr>
                <w:rFonts w:eastAsia="Arial"/>
                <w:b/>
                <w:bCs/>
                <w:color w:val="003366"/>
              </w:rPr>
              <w:t>Total years of faculty service at UAF</w:t>
            </w:r>
          </w:p>
          <w:p w14:paraId="789AD924" w14:textId="77777777" w:rsidR="005640E3" w:rsidRPr="00C71C34" w:rsidRDefault="005640E3">
            <w:pPr>
              <w:pBdr>
                <w:bottom w:val="single" w:sz="6" w:space="2" w:color="AAAAAA"/>
              </w:pBdr>
            </w:pPr>
          </w:p>
        </w:tc>
      </w:tr>
      <w:tr w:rsidR="005640E3" w:rsidRPr="00C71C34" w14:paraId="5B5820E9" w14:textId="77777777">
        <w:tblPrEx>
          <w:tblCellMar>
            <w:top w:w="0" w:type="dxa"/>
            <w:bottom w:w="0" w:type="dxa"/>
          </w:tblCellMar>
        </w:tblPrEx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400" w:type="dxa"/>
            </w:tcMar>
          </w:tcPr>
          <w:p w14:paraId="170C2837" w14:textId="77777777" w:rsidR="005640E3" w:rsidRPr="00C71C34" w:rsidRDefault="00000000">
            <w:pPr>
              <w:spacing w:before="90" w:after="24"/>
            </w:pPr>
            <w:r w:rsidRPr="00C71C34">
              <w:rPr>
                <w:rFonts w:eastAsia="Arial"/>
                <w:b/>
                <w:bCs/>
                <w:color w:val="003366"/>
              </w:rPr>
              <w:t>Year tenure was received</w:t>
            </w:r>
          </w:p>
          <w:p w14:paraId="486F8A77" w14:textId="77777777" w:rsidR="005640E3" w:rsidRPr="00C71C34" w:rsidRDefault="005640E3">
            <w:pPr>
              <w:pBdr>
                <w:bottom w:val="single" w:sz="6" w:space="2" w:color="AAAAAA"/>
              </w:pBdr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A1FD1D1" w14:textId="77777777" w:rsidR="005640E3" w:rsidRPr="00C71C34" w:rsidRDefault="00000000">
            <w:pPr>
              <w:spacing w:before="90" w:after="24"/>
            </w:pPr>
            <w:r w:rsidRPr="00C71C34">
              <w:rPr>
                <w:rFonts w:eastAsia="Arial"/>
                <w:b/>
                <w:bCs/>
                <w:color w:val="003366"/>
              </w:rPr>
              <w:t>Year of last promotion</w:t>
            </w:r>
          </w:p>
          <w:p w14:paraId="31C12FEB" w14:textId="77777777" w:rsidR="005640E3" w:rsidRPr="00C71C34" w:rsidRDefault="005640E3">
            <w:pPr>
              <w:pBdr>
                <w:bottom w:val="single" w:sz="6" w:space="2" w:color="AAAAAA"/>
              </w:pBdr>
            </w:pPr>
          </w:p>
        </w:tc>
      </w:tr>
      <w:tr w:rsidR="005640E3" w:rsidRPr="00C71C34" w14:paraId="09ADA31E" w14:textId="77777777">
        <w:tblPrEx>
          <w:tblCellMar>
            <w:top w:w="0" w:type="dxa"/>
            <w:bottom w:w="0" w:type="dxa"/>
          </w:tblCellMar>
        </w:tblPrEx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400" w:type="dxa"/>
            </w:tcMar>
          </w:tcPr>
          <w:p w14:paraId="5EF382FA" w14:textId="77777777" w:rsidR="005640E3" w:rsidRPr="00C71C34" w:rsidRDefault="00000000">
            <w:pPr>
              <w:spacing w:before="90" w:after="24"/>
            </w:pPr>
            <w:r w:rsidRPr="00C71C34">
              <w:rPr>
                <w:rFonts w:eastAsia="Arial"/>
                <w:b/>
                <w:bCs/>
                <w:color w:val="003366"/>
              </w:rPr>
              <w:t>Year of last evaluation</w:t>
            </w:r>
          </w:p>
          <w:p w14:paraId="3EF4A615" w14:textId="77777777" w:rsidR="005640E3" w:rsidRPr="00C71C34" w:rsidRDefault="005640E3">
            <w:pPr>
              <w:pBdr>
                <w:bottom w:val="single" w:sz="6" w:space="2" w:color="AAAAAA"/>
              </w:pBdr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A9457BC" w14:textId="77777777" w:rsidR="005640E3" w:rsidRPr="00C71C34" w:rsidRDefault="00000000">
            <w:pPr>
              <w:spacing w:before="90" w:after="24"/>
            </w:pPr>
            <w:r w:rsidRPr="00C71C34">
              <w:rPr>
                <w:rFonts w:eastAsia="Arial"/>
                <w:b/>
                <w:bCs/>
                <w:color w:val="003366"/>
              </w:rPr>
              <w:t>Type of evaluation</w:t>
            </w:r>
          </w:p>
          <w:p w14:paraId="37F6948C" w14:textId="77777777" w:rsidR="005640E3" w:rsidRPr="00C71C34" w:rsidRDefault="005640E3">
            <w:pPr>
              <w:pBdr>
                <w:bottom w:val="single" w:sz="6" w:space="2" w:color="AAAAAA"/>
              </w:pBdr>
            </w:pPr>
          </w:p>
        </w:tc>
      </w:tr>
      <w:tr w:rsidR="005640E3" w:rsidRPr="00C71C34" w14:paraId="2FD59B4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65576AB9" w14:textId="77777777" w:rsidR="005640E3" w:rsidRPr="00C71C34" w:rsidRDefault="00000000">
            <w:pPr>
              <w:spacing w:before="90" w:after="24"/>
            </w:pPr>
            <w:r w:rsidRPr="00C71C34">
              <w:rPr>
                <w:rFonts w:eastAsia="Arial"/>
                <w:b/>
                <w:bCs/>
                <w:color w:val="003366"/>
              </w:rPr>
              <w:t>Appointment type</w:t>
            </w:r>
          </w:p>
        </w:tc>
        <w:tc>
          <w:tcPr>
            <w:tcW w:w="70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65A61738" w14:textId="77777777" w:rsidR="005640E3" w:rsidRPr="00C71C34" w:rsidRDefault="00000000">
            <w:pPr>
              <w:spacing w:before="90" w:after="24"/>
            </w:pPr>
            <w:proofErr w:type="gramStart"/>
            <w:r w:rsidRPr="00C71C34">
              <w:rPr>
                <w:rFonts w:eastAsia="Arial"/>
                <w:color w:val="003366"/>
              </w:rPr>
              <w:t xml:space="preserve">○  </w:t>
            </w:r>
            <w:r w:rsidRPr="00C71C34">
              <w:rPr>
                <w:rFonts w:eastAsia="Arial"/>
              </w:rPr>
              <w:t>Tripartite</w:t>
            </w:r>
            <w:proofErr w:type="gramEnd"/>
            <w:r w:rsidRPr="00C71C34">
              <w:t xml:space="preserve">      </w:t>
            </w:r>
            <w:proofErr w:type="gramStart"/>
            <w:r w:rsidRPr="00C71C34">
              <w:rPr>
                <w:rFonts w:eastAsia="Arial"/>
                <w:color w:val="003366"/>
              </w:rPr>
              <w:t xml:space="preserve">○  </w:t>
            </w:r>
            <w:r w:rsidRPr="00C71C34">
              <w:rPr>
                <w:rFonts w:eastAsia="Arial"/>
              </w:rPr>
              <w:t>Bipartite</w:t>
            </w:r>
            <w:proofErr w:type="gramEnd"/>
            <w:r w:rsidRPr="00C71C34">
              <w:rPr>
                <w:rFonts w:eastAsia="Arial"/>
              </w:rPr>
              <w:t xml:space="preserve"> (Teaching and Service)</w:t>
            </w:r>
          </w:p>
        </w:tc>
      </w:tr>
    </w:tbl>
    <w:p w14:paraId="30B2EE20" w14:textId="77777777" w:rsidR="005640E3" w:rsidRPr="00C71C34" w:rsidRDefault="005640E3">
      <w:pPr>
        <w:spacing w:before="10" w:after="10"/>
      </w:pPr>
    </w:p>
    <w:p w14:paraId="5B661AB7" w14:textId="77777777" w:rsidR="005640E3" w:rsidRPr="00C71C34" w:rsidRDefault="00000000">
      <w:pPr>
        <w:spacing w:before="90" w:after="24"/>
      </w:pPr>
      <w:r w:rsidRPr="00C71C34">
        <w:rPr>
          <w:rFonts w:eastAsia="Arial"/>
          <w:b/>
          <w:bCs/>
          <w:color w:val="003366"/>
        </w:rPr>
        <w:t>Special Conditions of Employment</w:t>
      </w:r>
    </w:p>
    <w:p w14:paraId="771BB731" w14:textId="77777777" w:rsidR="005640E3" w:rsidRPr="00C71C34" w:rsidRDefault="00000000">
      <w:pPr>
        <w:spacing w:before="40" w:after="60"/>
      </w:pPr>
      <w:r w:rsidRPr="00C71C34">
        <w:rPr>
          <w:rFonts w:eastAsia="Arial"/>
          <w:i/>
          <w:iCs/>
          <w:color w:val="444444"/>
          <w:sz w:val="17"/>
          <w:szCs w:val="17"/>
        </w:rPr>
        <w:t>If you were hired with special conditions of employment, please note them here.</w:t>
      </w:r>
    </w:p>
    <w:p w14:paraId="7D4FD566" w14:textId="77777777" w:rsidR="005640E3" w:rsidRPr="00C71C34" w:rsidRDefault="005640E3">
      <w:pPr>
        <w:pBdr>
          <w:bottom w:val="single" w:sz="6" w:space="2" w:color="AAAAAA"/>
        </w:pBdr>
        <w:spacing w:before="40" w:after="60"/>
      </w:pPr>
    </w:p>
    <w:p w14:paraId="7ABA9AF8" w14:textId="77777777" w:rsidR="005640E3" w:rsidRPr="00C71C34" w:rsidRDefault="005640E3">
      <w:pPr>
        <w:pBdr>
          <w:bottom w:val="single" w:sz="4" w:space="4" w:color="CCCCCC"/>
        </w:pBdr>
        <w:spacing w:before="80" w:after="80"/>
      </w:pPr>
    </w:p>
    <w:p w14:paraId="63D8121B" w14:textId="77777777" w:rsidR="005640E3" w:rsidRPr="00C71C34" w:rsidRDefault="00000000">
      <w:pPr>
        <w:spacing w:after="40"/>
        <w:rPr>
          <w:sz w:val="28"/>
          <w:szCs w:val="28"/>
          <w:highlight w:val="yellow"/>
        </w:rPr>
      </w:pPr>
      <w:r w:rsidRPr="00C71C34">
        <w:rPr>
          <w:rFonts w:eastAsia="Arial"/>
          <w:b/>
          <w:bCs/>
          <w:i/>
          <w:iCs/>
          <w:color w:val="003366"/>
          <w:sz w:val="28"/>
          <w:szCs w:val="28"/>
          <w:highlight w:val="yellow"/>
        </w:rPr>
        <w:t>For Provost's Office Use Only</w:t>
      </w:r>
    </w:p>
    <w:p w14:paraId="733B72F1" w14:textId="77777777" w:rsidR="005640E3" w:rsidRPr="00C71C34" w:rsidRDefault="00000000">
      <w:pPr>
        <w:keepNext/>
        <w:spacing w:before="80" w:after="60"/>
        <w:rPr>
          <w:sz w:val="28"/>
          <w:szCs w:val="28"/>
        </w:rPr>
      </w:pPr>
      <w:r w:rsidRPr="00C71C34">
        <w:rPr>
          <w:rFonts w:eastAsia="Arial"/>
          <w:b/>
          <w:bCs/>
          <w:color w:val="003366"/>
          <w:sz w:val="28"/>
          <w:szCs w:val="28"/>
          <w:highlight w:val="yellow"/>
        </w:rPr>
        <w:t>SUMMARY OF RECOMMENDATIONS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1890"/>
        <w:gridCol w:w="1890"/>
        <w:gridCol w:w="1890"/>
        <w:gridCol w:w="1890"/>
      </w:tblGrid>
      <w:tr w:rsidR="005640E3" w:rsidRPr="00C71C34" w14:paraId="2826D6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B57F49" w14:textId="77777777" w:rsidR="005640E3" w:rsidRPr="00C71C34" w:rsidRDefault="005640E3"/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E0F766" w14:textId="77777777" w:rsidR="005640E3" w:rsidRPr="00C71C34" w:rsidRDefault="00000000">
            <w:pPr>
              <w:jc w:val="center"/>
            </w:pPr>
            <w:r w:rsidRPr="00C71C34">
              <w:rPr>
                <w:rFonts w:eastAsia="Arial"/>
                <w:b/>
                <w:bCs/>
                <w:color w:val="FFFFFF"/>
              </w:rPr>
              <w:t>Unit-Peer Review Committee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7FE2C3" w14:textId="77777777" w:rsidR="005640E3" w:rsidRPr="00C71C34" w:rsidRDefault="00000000">
            <w:pPr>
              <w:jc w:val="center"/>
            </w:pPr>
            <w:r w:rsidRPr="00C71C34">
              <w:rPr>
                <w:rFonts w:eastAsia="Arial"/>
                <w:b/>
                <w:bCs/>
                <w:color w:val="FFFFFF"/>
              </w:rPr>
              <w:t>Dean / Director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2B4376" w14:textId="77777777" w:rsidR="005640E3" w:rsidRPr="00C71C34" w:rsidRDefault="00000000">
            <w:pPr>
              <w:jc w:val="center"/>
            </w:pPr>
            <w:r w:rsidRPr="00C71C34">
              <w:rPr>
                <w:rFonts w:eastAsia="Arial"/>
                <w:b/>
                <w:bCs/>
                <w:color w:val="FFFFFF"/>
              </w:rPr>
              <w:t>University-wide Review Committee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C7B992" w14:textId="77777777" w:rsidR="005640E3" w:rsidRPr="00C71C34" w:rsidRDefault="00000000">
            <w:pPr>
              <w:jc w:val="center"/>
            </w:pPr>
            <w:r w:rsidRPr="00C71C34">
              <w:rPr>
                <w:rFonts w:eastAsia="Arial"/>
                <w:b/>
                <w:bCs/>
                <w:color w:val="FFFFFF"/>
              </w:rPr>
              <w:t>Provost</w:t>
            </w:r>
          </w:p>
        </w:tc>
      </w:tr>
      <w:tr w:rsidR="005640E3" w:rsidRPr="00C71C34" w14:paraId="3BFFE0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F648A3" w14:textId="77777777" w:rsidR="005640E3" w:rsidRPr="00C71C34" w:rsidRDefault="00000000">
            <w:r w:rsidRPr="00C71C34">
              <w:rPr>
                <w:rFonts w:eastAsia="Arial"/>
                <w:b/>
                <w:bCs/>
                <w:color w:val="003366"/>
              </w:rPr>
              <w:t>Recommendation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4D8AEE" w14:textId="77777777" w:rsidR="005640E3" w:rsidRPr="00C71C34" w:rsidRDefault="00000000">
            <w:pPr>
              <w:jc w:val="center"/>
            </w:pPr>
            <w:r w:rsidRPr="00C71C34">
              <w:rPr>
                <w:rFonts w:eastAsia="Arial"/>
                <w:color w:val="000000"/>
              </w:rPr>
              <w:t xml:space="preserve">Yes / </w:t>
            </w:r>
            <w:proofErr w:type="gramStart"/>
            <w:r w:rsidRPr="00C71C34">
              <w:rPr>
                <w:rFonts w:eastAsia="Arial"/>
                <w:color w:val="000000"/>
              </w:rPr>
              <w:t>No  Vote</w:t>
            </w:r>
            <w:proofErr w:type="gramEnd"/>
            <w:r w:rsidRPr="00C71C34">
              <w:rPr>
                <w:rFonts w:eastAsia="Arial"/>
                <w:color w:val="000000"/>
              </w:rPr>
              <w:t>: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D78DB9" w14:textId="77777777" w:rsidR="005640E3" w:rsidRPr="00C71C34" w:rsidRDefault="00000000">
            <w:pPr>
              <w:jc w:val="center"/>
            </w:pPr>
            <w:r w:rsidRPr="00C71C34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64D410" w14:textId="77777777" w:rsidR="005640E3" w:rsidRPr="00C71C34" w:rsidRDefault="00000000">
            <w:pPr>
              <w:jc w:val="center"/>
            </w:pPr>
            <w:r w:rsidRPr="00C71C34">
              <w:rPr>
                <w:rFonts w:eastAsia="Arial"/>
                <w:color w:val="000000"/>
              </w:rPr>
              <w:t xml:space="preserve">Yes / </w:t>
            </w:r>
            <w:proofErr w:type="gramStart"/>
            <w:r w:rsidRPr="00C71C34">
              <w:rPr>
                <w:rFonts w:eastAsia="Arial"/>
                <w:color w:val="000000"/>
              </w:rPr>
              <w:t>No  Vote</w:t>
            </w:r>
            <w:proofErr w:type="gramEnd"/>
            <w:r w:rsidRPr="00C71C34">
              <w:rPr>
                <w:rFonts w:eastAsia="Arial"/>
                <w:color w:val="000000"/>
              </w:rPr>
              <w:t>: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284C33" w14:textId="77777777" w:rsidR="005640E3" w:rsidRPr="00C71C34" w:rsidRDefault="00000000">
            <w:pPr>
              <w:jc w:val="center"/>
            </w:pPr>
            <w:r w:rsidRPr="00C71C34">
              <w:rPr>
                <w:rFonts w:eastAsia="Arial"/>
                <w:color w:val="000000"/>
              </w:rPr>
              <w:t>Yes / No</w:t>
            </w:r>
          </w:p>
        </w:tc>
      </w:tr>
      <w:tr w:rsidR="005640E3" w:rsidRPr="00C71C34" w14:paraId="7B7B8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581D88" w14:textId="77777777" w:rsidR="005640E3" w:rsidRPr="00C71C34" w:rsidRDefault="00000000">
            <w:r w:rsidRPr="00C71C34">
              <w:rPr>
                <w:rFonts w:eastAsia="Arial"/>
                <w:b/>
                <w:bCs/>
                <w:color w:val="003366"/>
              </w:rPr>
              <w:t>Candidate Response Included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71D3FA" w14:textId="77777777" w:rsidR="005640E3" w:rsidRPr="00C71C34" w:rsidRDefault="00000000">
            <w:pPr>
              <w:jc w:val="center"/>
            </w:pPr>
            <w:r w:rsidRPr="00C71C34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DE1B66" w14:textId="77777777" w:rsidR="005640E3" w:rsidRPr="00C71C34" w:rsidRDefault="00000000">
            <w:pPr>
              <w:jc w:val="center"/>
            </w:pPr>
            <w:r w:rsidRPr="00C71C34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CE0261" w14:textId="77777777" w:rsidR="005640E3" w:rsidRPr="00C71C34" w:rsidRDefault="00000000">
            <w:pPr>
              <w:jc w:val="center"/>
            </w:pPr>
            <w:r w:rsidRPr="00C71C34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3E136A" w14:textId="77777777" w:rsidR="005640E3" w:rsidRPr="00C71C34" w:rsidRDefault="00000000">
            <w:pPr>
              <w:jc w:val="center"/>
            </w:pPr>
            <w:r w:rsidRPr="00C71C34">
              <w:rPr>
                <w:rFonts w:eastAsia="Arial"/>
                <w:color w:val="000000"/>
              </w:rPr>
              <w:t>Yes / No</w:t>
            </w:r>
          </w:p>
        </w:tc>
      </w:tr>
      <w:tr w:rsidR="005640E3" w:rsidRPr="00C71C34" w14:paraId="072302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80" w:type="dxa"/>
            <w:gridSpan w:val="5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4D81C9AE" w14:textId="77777777" w:rsidR="005640E3" w:rsidRPr="00C71C34" w:rsidRDefault="00000000">
            <w:r w:rsidRPr="00C71C34">
              <w:rPr>
                <w:rFonts w:eastAsia="Arial"/>
                <w:b/>
                <w:bCs/>
                <w:color w:val="003366"/>
              </w:rPr>
              <w:t>Notes:</w:t>
            </w:r>
          </w:p>
        </w:tc>
      </w:tr>
    </w:tbl>
    <w:p w14:paraId="6530916C" w14:textId="77777777" w:rsidR="008415A0" w:rsidRPr="00C71C34" w:rsidRDefault="008415A0"/>
    <w:sectPr w:rsidR="008415A0" w:rsidRPr="00C71C34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02A895" w14:textId="77777777" w:rsidR="008415A0" w:rsidRDefault="008415A0">
      <w:r>
        <w:separator/>
      </w:r>
    </w:p>
  </w:endnote>
  <w:endnote w:type="continuationSeparator" w:id="0">
    <w:p w14:paraId="7B22122D" w14:textId="77777777" w:rsidR="008415A0" w:rsidRDefault="00841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A74B88" w14:textId="77777777" w:rsidR="005640E3" w:rsidRDefault="00000000">
    <w:pPr>
      <w:pBdr>
        <w:top w:val="single" w:sz="4" w:space="4" w:color="CCCCCC"/>
      </w:pBdr>
      <w:tabs>
        <w:tab w:val="right" w:pos="9026"/>
      </w:tabs>
      <w:spacing w:before="120"/>
    </w:pPr>
    <w:r>
      <w:rPr>
        <w:rFonts w:ascii="Arial" w:eastAsia="Arial" w:hAnsi="Arial" w:cs="Arial"/>
        <w:color w:val="AAAAAA"/>
        <w:sz w:val="16"/>
        <w:szCs w:val="16"/>
      </w:rPr>
      <w:t>Office of the Provost | Faculty Review File</w:t>
    </w:r>
    <w:r>
      <w:rPr>
        <w:rFonts w:ascii="Arial" w:eastAsia="Arial" w:hAnsi="Arial" w:cs="Arial"/>
        <w:color w:val="AAAAAA"/>
        <w:sz w:val="16"/>
        <w:szCs w:val="16"/>
      </w:rPr>
      <w:tab/>
      <w:t xml:space="preserve">Page </w:t>
    </w:r>
    <w:r>
      <w:rPr>
        <w:rFonts w:ascii="Arial" w:eastAsia="Arial" w:hAnsi="Arial" w:cs="Arial"/>
        <w:color w:val="AAAAAA"/>
        <w:sz w:val="16"/>
        <w:szCs w:val="16"/>
      </w:rPr>
      <w:fldChar w:fldCharType="begin"/>
    </w:r>
    <w:r>
      <w:rPr>
        <w:rFonts w:ascii="Arial" w:eastAsia="Arial" w:hAnsi="Arial" w:cs="Arial"/>
        <w:color w:val="AAAAAA"/>
        <w:sz w:val="16"/>
        <w:szCs w:val="16"/>
      </w:rPr>
      <w:instrText>PAGE</w:instrText>
    </w:r>
    <w:r>
      <w:rPr>
        <w:rFonts w:ascii="Arial" w:eastAsia="Arial" w:hAnsi="Arial" w:cs="Arial"/>
        <w:color w:val="AAAAAA"/>
        <w:sz w:val="16"/>
        <w:szCs w:val="16"/>
      </w:rPr>
      <w:fldChar w:fldCharType="separate"/>
    </w:r>
    <w:r w:rsidR="00C71C34">
      <w:rPr>
        <w:rFonts w:ascii="Arial" w:eastAsia="Arial" w:hAnsi="Arial" w:cs="Arial"/>
        <w:noProof/>
        <w:color w:val="AAAAAA"/>
        <w:sz w:val="16"/>
        <w:szCs w:val="16"/>
      </w:rPr>
      <w:t>1</w:t>
    </w:r>
    <w:r>
      <w:rPr>
        <w:rFonts w:ascii="Arial" w:eastAsia="Arial" w:hAnsi="Arial" w:cs="Arial"/>
        <w:color w:val="AAAAA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023C1A" w14:textId="77777777" w:rsidR="008415A0" w:rsidRDefault="008415A0">
      <w:r>
        <w:separator/>
      </w:r>
    </w:p>
  </w:footnote>
  <w:footnote w:type="continuationSeparator" w:id="0">
    <w:p w14:paraId="60636363" w14:textId="77777777" w:rsidR="008415A0" w:rsidRDefault="00841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6B5BA" w14:textId="77777777" w:rsidR="005640E3" w:rsidRDefault="00000000">
    <w:pPr>
      <w:pBdr>
        <w:bottom w:val="single" w:sz="6" w:space="4" w:color="FFB300"/>
      </w:pBdr>
      <w:tabs>
        <w:tab w:val="right" w:pos="9026"/>
      </w:tabs>
      <w:spacing w:after="120"/>
    </w:pPr>
    <w:r>
      <w:rPr>
        <w:rFonts w:ascii="Arial" w:eastAsia="Arial" w:hAnsi="Arial" w:cs="Arial"/>
        <w:b/>
        <w:bCs/>
        <w:color w:val="003366"/>
        <w:sz w:val="18"/>
        <w:szCs w:val="18"/>
      </w:rPr>
      <w:t>University of Alaska Fairbanks</w:t>
    </w:r>
    <w:r>
      <w:rPr>
        <w:rFonts w:ascii="Arial" w:eastAsia="Arial" w:hAnsi="Arial" w:cs="Arial"/>
        <w:color w:val="444444"/>
        <w:sz w:val="18"/>
        <w:szCs w:val="18"/>
      </w:rPr>
      <w:tab/>
      <w:t>Summary of Recommendations — Comprehensive Post-Tenure 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146CCE"/>
    <w:multiLevelType w:val="hybridMultilevel"/>
    <w:tmpl w:val="B36E323E"/>
    <w:lvl w:ilvl="0" w:tplc="D56E9846">
      <w:start w:val="1"/>
      <w:numFmt w:val="bullet"/>
      <w:lvlText w:val="●"/>
      <w:lvlJc w:val="left"/>
      <w:pPr>
        <w:ind w:left="720" w:hanging="360"/>
      </w:pPr>
    </w:lvl>
    <w:lvl w:ilvl="1" w:tplc="5F96716C">
      <w:start w:val="1"/>
      <w:numFmt w:val="bullet"/>
      <w:lvlText w:val="○"/>
      <w:lvlJc w:val="left"/>
      <w:pPr>
        <w:ind w:left="1440" w:hanging="360"/>
      </w:pPr>
    </w:lvl>
    <w:lvl w:ilvl="2" w:tplc="BA2EF732">
      <w:start w:val="1"/>
      <w:numFmt w:val="bullet"/>
      <w:lvlText w:val="■"/>
      <w:lvlJc w:val="left"/>
      <w:pPr>
        <w:ind w:left="2160" w:hanging="360"/>
      </w:pPr>
    </w:lvl>
    <w:lvl w:ilvl="3" w:tplc="FA3C7BAC">
      <w:start w:val="1"/>
      <w:numFmt w:val="bullet"/>
      <w:lvlText w:val="●"/>
      <w:lvlJc w:val="left"/>
      <w:pPr>
        <w:ind w:left="2880" w:hanging="360"/>
      </w:pPr>
    </w:lvl>
    <w:lvl w:ilvl="4" w:tplc="EB8ACCF0">
      <w:start w:val="1"/>
      <w:numFmt w:val="bullet"/>
      <w:lvlText w:val="○"/>
      <w:lvlJc w:val="left"/>
      <w:pPr>
        <w:ind w:left="3600" w:hanging="360"/>
      </w:pPr>
    </w:lvl>
    <w:lvl w:ilvl="5" w:tplc="97566E36">
      <w:start w:val="1"/>
      <w:numFmt w:val="bullet"/>
      <w:lvlText w:val="■"/>
      <w:lvlJc w:val="left"/>
      <w:pPr>
        <w:ind w:left="4320" w:hanging="360"/>
      </w:pPr>
    </w:lvl>
    <w:lvl w:ilvl="6" w:tplc="B1465E4E">
      <w:start w:val="1"/>
      <w:numFmt w:val="bullet"/>
      <w:lvlText w:val="●"/>
      <w:lvlJc w:val="left"/>
      <w:pPr>
        <w:ind w:left="5040" w:hanging="360"/>
      </w:pPr>
    </w:lvl>
    <w:lvl w:ilvl="7" w:tplc="4F42FC16">
      <w:start w:val="1"/>
      <w:numFmt w:val="bullet"/>
      <w:lvlText w:val="●"/>
      <w:lvlJc w:val="left"/>
      <w:pPr>
        <w:ind w:left="5760" w:hanging="360"/>
      </w:pPr>
    </w:lvl>
    <w:lvl w:ilvl="8" w:tplc="9D58DE6A">
      <w:start w:val="1"/>
      <w:numFmt w:val="bullet"/>
      <w:lvlText w:val="●"/>
      <w:lvlJc w:val="left"/>
      <w:pPr>
        <w:ind w:left="6480" w:hanging="360"/>
      </w:pPr>
    </w:lvl>
  </w:abstractNum>
  <w:num w:numId="1" w16cid:durableId="20978232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0E3"/>
    <w:rsid w:val="005640E3"/>
    <w:rsid w:val="008415A0"/>
    <w:rsid w:val="00C71C34"/>
    <w:rsid w:val="00F0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7A0DE9"/>
  <w15:docId w15:val="{95073ED0-5B9C-6843-85B3-C9EDA970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Hoppough</cp:lastModifiedBy>
  <cp:revision>2</cp:revision>
  <dcterms:created xsi:type="dcterms:W3CDTF">2026-08-24T18:47:00Z</dcterms:created>
  <dcterms:modified xsi:type="dcterms:W3CDTF">2026-08-24T18:50:00Z</dcterms:modified>
</cp:coreProperties>
</file>