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91E" w:rsidRDefault="00C5591E" w:rsidP="00C5591E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618564" cy="561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417" cy="56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91E" w:rsidRPr="00C5591E" w:rsidRDefault="00C5591E" w:rsidP="00C5591E">
      <w:pPr>
        <w:rPr>
          <w:i/>
          <w:color w:val="1F3864" w:themeColor="accent1" w:themeShade="80"/>
          <w:sz w:val="24"/>
          <w:szCs w:val="24"/>
        </w:rPr>
      </w:pPr>
      <w:r w:rsidRPr="00C5591E">
        <w:rPr>
          <w:i/>
          <w:color w:val="1F3864" w:themeColor="accent1" w:themeShade="80"/>
          <w:sz w:val="24"/>
          <w:szCs w:val="24"/>
        </w:rPr>
        <w:t>Office of Grants and Contracts Administration</w:t>
      </w:r>
    </w:p>
    <w:p w:rsidR="00C5591E" w:rsidRDefault="00C5591E" w:rsidP="0075639C">
      <w:pPr>
        <w:jc w:val="center"/>
        <w:rPr>
          <w:b/>
          <w:sz w:val="24"/>
          <w:szCs w:val="24"/>
        </w:rPr>
      </w:pPr>
    </w:p>
    <w:p w:rsidR="00160C9C" w:rsidRPr="00C5591E" w:rsidRDefault="00461C77" w:rsidP="0075639C">
      <w:pPr>
        <w:jc w:val="center"/>
        <w:rPr>
          <w:rFonts w:ascii="Tahoma" w:hAnsi="Tahoma" w:cs="Tahoma"/>
          <w:b/>
          <w:sz w:val="24"/>
          <w:szCs w:val="24"/>
        </w:rPr>
      </w:pPr>
      <w:r w:rsidRPr="00C5591E">
        <w:rPr>
          <w:rFonts w:ascii="Tahoma" w:hAnsi="Tahoma" w:cs="Tahoma"/>
          <w:b/>
          <w:sz w:val="24"/>
          <w:szCs w:val="24"/>
        </w:rPr>
        <w:t xml:space="preserve">Sample </w:t>
      </w:r>
      <w:r w:rsidR="0075639C" w:rsidRPr="00C5591E">
        <w:rPr>
          <w:rFonts w:ascii="Tahoma" w:hAnsi="Tahoma" w:cs="Tahoma"/>
          <w:b/>
          <w:sz w:val="24"/>
          <w:szCs w:val="24"/>
        </w:rPr>
        <w:t>T</w:t>
      </w:r>
      <w:r w:rsidRPr="00C5591E">
        <w:rPr>
          <w:rFonts w:ascii="Tahoma" w:hAnsi="Tahoma" w:cs="Tahoma"/>
          <w:b/>
          <w:sz w:val="24"/>
          <w:szCs w:val="24"/>
        </w:rPr>
        <w:t xml:space="preserve">ravel </w:t>
      </w:r>
      <w:r w:rsidR="0075639C" w:rsidRPr="00C5591E">
        <w:rPr>
          <w:rFonts w:ascii="Tahoma" w:hAnsi="Tahoma" w:cs="Tahoma"/>
          <w:b/>
          <w:sz w:val="24"/>
          <w:szCs w:val="24"/>
        </w:rPr>
        <w:t>T</w:t>
      </w:r>
      <w:r w:rsidRPr="00C5591E">
        <w:rPr>
          <w:rFonts w:ascii="Tahoma" w:hAnsi="Tahoma" w:cs="Tahoma"/>
          <w:b/>
          <w:sz w:val="24"/>
          <w:szCs w:val="24"/>
        </w:rPr>
        <w:t xml:space="preserve">able </w:t>
      </w:r>
      <w:r w:rsidR="0075639C" w:rsidRPr="00C5591E">
        <w:rPr>
          <w:rFonts w:ascii="Tahoma" w:hAnsi="Tahoma" w:cs="Tahoma"/>
          <w:b/>
          <w:sz w:val="24"/>
          <w:szCs w:val="24"/>
        </w:rPr>
        <w:t>J</w:t>
      </w:r>
      <w:r w:rsidRPr="00C5591E">
        <w:rPr>
          <w:rFonts w:ascii="Tahoma" w:hAnsi="Tahoma" w:cs="Tahoma"/>
          <w:b/>
          <w:sz w:val="24"/>
          <w:szCs w:val="24"/>
        </w:rPr>
        <w:t>ustification</w:t>
      </w:r>
    </w:p>
    <w:p w:rsidR="00461C77" w:rsidRPr="00C5591E" w:rsidRDefault="0075639C">
      <w:pPr>
        <w:rPr>
          <w:rFonts w:ascii="Tahoma" w:hAnsi="Tahoma" w:cs="Tahoma"/>
          <w:sz w:val="24"/>
          <w:szCs w:val="24"/>
        </w:rPr>
      </w:pPr>
      <w:r w:rsidRPr="00C5591E">
        <w:rPr>
          <w:rFonts w:ascii="Tahoma" w:hAnsi="Tahoma" w:cs="Tahoma"/>
          <w:b/>
          <w:sz w:val="24"/>
          <w:szCs w:val="24"/>
        </w:rPr>
        <w:t>Year 1</w:t>
      </w:r>
      <w:r w:rsidRPr="00C5591E">
        <w:rPr>
          <w:rFonts w:ascii="Tahoma" w:hAnsi="Tahoma" w:cs="Tahoma"/>
          <w:sz w:val="24"/>
          <w:szCs w:val="24"/>
        </w:rPr>
        <w:t xml:space="preserve"> Itemized Trip</w:t>
      </w:r>
      <w:r w:rsidR="009F635B" w:rsidRPr="00C5591E">
        <w:rPr>
          <w:rFonts w:ascii="Tahoma" w:hAnsi="Tahoma" w:cs="Tahoma"/>
          <w:sz w:val="24"/>
          <w:szCs w:val="24"/>
        </w:rPr>
        <w:t xml:space="preserve"> </w:t>
      </w:r>
    </w:p>
    <w:p w:rsidR="0075639C" w:rsidRPr="00C5591E" w:rsidRDefault="0075639C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1076" w:type="dxa"/>
        <w:tblLook w:val="04A0" w:firstRow="1" w:lastRow="0" w:firstColumn="1" w:lastColumn="0" w:noHBand="0" w:noVBand="1"/>
      </w:tblPr>
      <w:tblGrid>
        <w:gridCol w:w="1782"/>
        <w:gridCol w:w="2083"/>
        <w:gridCol w:w="2340"/>
        <w:gridCol w:w="1710"/>
        <w:gridCol w:w="1530"/>
        <w:gridCol w:w="16"/>
        <w:gridCol w:w="1599"/>
        <w:gridCol w:w="16"/>
      </w:tblGrid>
      <w:tr w:rsidR="0075639C" w:rsidRPr="00C5591E" w:rsidTr="00947047">
        <w:trPr>
          <w:gridAfter w:val="1"/>
          <w:wAfter w:w="16" w:type="dxa"/>
        </w:trPr>
        <w:tc>
          <w:tcPr>
            <w:tcW w:w="1782" w:type="dxa"/>
            <w:shd w:val="clear" w:color="auto" w:fill="BFBFBF" w:themeFill="background1" w:themeFillShade="BF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5591E">
              <w:rPr>
                <w:rFonts w:ascii="Tahoma" w:hAnsi="Tahoma" w:cs="Tahoma"/>
                <w:b/>
                <w:sz w:val="24"/>
                <w:szCs w:val="24"/>
              </w:rPr>
              <w:t>Purpose</w:t>
            </w:r>
          </w:p>
        </w:tc>
        <w:tc>
          <w:tcPr>
            <w:tcW w:w="2083" w:type="dxa"/>
            <w:shd w:val="clear" w:color="auto" w:fill="BFBFBF" w:themeFill="background1" w:themeFillShade="BF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5591E">
              <w:rPr>
                <w:rFonts w:ascii="Tahoma" w:hAnsi="Tahoma" w:cs="Tahoma"/>
                <w:b/>
                <w:sz w:val="24"/>
                <w:szCs w:val="24"/>
              </w:rPr>
              <w:t>Destination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5591E">
              <w:rPr>
                <w:rFonts w:ascii="Tahoma" w:hAnsi="Tahoma" w:cs="Tahoma"/>
                <w:b/>
                <w:sz w:val="24"/>
                <w:szCs w:val="24"/>
              </w:rPr>
              <w:t>Item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5591E">
              <w:rPr>
                <w:rFonts w:ascii="Tahoma" w:hAnsi="Tahoma" w:cs="Tahoma"/>
                <w:b/>
                <w:sz w:val="24"/>
                <w:szCs w:val="24"/>
              </w:rPr>
              <w:t>Rate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5591E">
              <w:rPr>
                <w:rFonts w:ascii="Tahoma" w:hAnsi="Tahoma" w:cs="Tahoma"/>
                <w:b/>
                <w:sz w:val="24"/>
                <w:szCs w:val="24"/>
              </w:rPr>
              <w:t># of Travelers</w:t>
            </w:r>
          </w:p>
        </w:tc>
        <w:tc>
          <w:tcPr>
            <w:tcW w:w="1615" w:type="dxa"/>
            <w:gridSpan w:val="2"/>
            <w:shd w:val="clear" w:color="auto" w:fill="BFBFBF" w:themeFill="background1" w:themeFillShade="BF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5591E">
              <w:rPr>
                <w:rFonts w:ascii="Tahoma" w:hAnsi="Tahoma" w:cs="Tahoma"/>
                <w:b/>
                <w:sz w:val="24"/>
                <w:szCs w:val="24"/>
              </w:rPr>
              <w:t>Cost</w:t>
            </w:r>
          </w:p>
        </w:tc>
      </w:tr>
      <w:tr w:rsidR="0075639C" w:rsidRPr="00C5591E" w:rsidTr="00947047">
        <w:trPr>
          <w:gridAfter w:val="1"/>
          <w:wAfter w:w="16" w:type="dxa"/>
        </w:trPr>
        <w:tc>
          <w:tcPr>
            <w:tcW w:w="1782" w:type="dxa"/>
            <w:vMerge w:val="restart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 xml:space="preserve">Travel to relevant </w:t>
            </w:r>
            <w:r w:rsidRPr="00C5591E">
              <w:rPr>
                <w:rFonts w:ascii="Tahoma" w:hAnsi="Tahoma" w:cs="Tahoma"/>
                <w:b/>
                <w:sz w:val="24"/>
                <w:szCs w:val="24"/>
              </w:rPr>
              <w:t>XYZ</w:t>
            </w:r>
            <w:r w:rsidRPr="00C5591E">
              <w:rPr>
                <w:rFonts w:ascii="Tahoma" w:hAnsi="Tahoma" w:cs="Tahoma"/>
                <w:sz w:val="24"/>
                <w:szCs w:val="24"/>
              </w:rPr>
              <w:t xml:space="preserve"> meeting to collaborate and disseminate information on research results</w:t>
            </w:r>
          </w:p>
        </w:tc>
        <w:tc>
          <w:tcPr>
            <w:tcW w:w="2083" w:type="dxa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>TBD</w:t>
            </w:r>
          </w:p>
        </w:tc>
        <w:tc>
          <w:tcPr>
            <w:tcW w:w="2340" w:type="dxa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>Airfare</w:t>
            </w:r>
          </w:p>
        </w:tc>
        <w:tc>
          <w:tcPr>
            <w:tcW w:w="1710" w:type="dxa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>$779/Flight</w:t>
            </w:r>
          </w:p>
        </w:tc>
        <w:tc>
          <w:tcPr>
            <w:tcW w:w="1530" w:type="dxa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>$1,558</w:t>
            </w:r>
          </w:p>
        </w:tc>
      </w:tr>
      <w:tr w:rsidR="0075639C" w:rsidRPr="00C5591E" w:rsidTr="00947047">
        <w:trPr>
          <w:gridAfter w:val="1"/>
          <w:wAfter w:w="16" w:type="dxa"/>
        </w:trPr>
        <w:tc>
          <w:tcPr>
            <w:tcW w:w="1782" w:type="dxa"/>
            <w:vMerge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83" w:type="dxa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>Lodging</w:t>
            </w:r>
          </w:p>
        </w:tc>
        <w:tc>
          <w:tcPr>
            <w:tcW w:w="1710" w:type="dxa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>$224night x 2</w:t>
            </w:r>
          </w:p>
        </w:tc>
        <w:tc>
          <w:tcPr>
            <w:tcW w:w="1530" w:type="dxa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>$896</w:t>
            </w:r>
          </w:p>
        </w:tc>
      </w:tr>
      <w:tr w:rsidR="0075639C" w:rsidRPr="00C5591E" w:rsidTr="00947047">
        <w:trPr>
          <w:gridAfter w:val="1"/>
          <w:wAfter w:w="16" w:type="dxa"/>
        </w:trPr>
        <w:tc>
          <w:tcPr>
            <w:tcW w:w="1782" w:type="dxa"/>
            <w:vMerge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83" w:type="dxa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>M&amp;I</w:t>
            </w:r>
          </w:p>
        </w:tc>
        <w:tc>
          <w:tcPr>
            <w:tcW w:w="1710" w:type="dxa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>$71/per day x3</w:t>
            </w:r>
          </w:p>
        </w:tc>
        <w:tc>
          <w:tcPr>
            <w:tcW w:w="1530" w:type="dxa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>$426</w:t>
            </w:r>
          </w:p>
        </w:tc>
      </w:tr>
      <w:tr w:rsidR="0075639C" w:rsidRPr="00C5591E" w:rsidTr="00947047">
        <w:trPr>
          <w:gridAfter w:val="1"/>
          <w:wAfter w:w="16" w:type="dxa"/>
        </w:trPr>
        <w:tc>
          <w:tcPr>
            <w:tcW w:w="1782" w:type="dxa"/>
            <w:vMerge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83" w:type="dxa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639C" w:rsidRPr="00C5591E" w:rsidRDefault="00947047">
            <w:pPr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 xml:space="preserve">Ground Transportation </w:t>
            </w:r>
          </w:p>
        </w:tc>
        <w:tc>
          <w:tcPr>
            <w:tcW w:w="1710" w:type="dxa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>$300/person</w:t>
            </w:r>
          </w:p>
        </w:tc>
        <w:tc>
          <w:tcPr>
            <w:tcW w:w="1530" w:type="dxa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>$600</w:t>
            </w:r>
          </w:p>
        </w:tc>
      </w:tr>
      <w:tr w:rsidR="0075639C" w:rsidRPr="00C5591E" w:rsidTr="00947047">
        <w:trPr>
          <w:gridAfter w:val="1"/>
          <w:wAfter w:w="16" w:type="dxa"/>
        </w:trPr>
        <w:tc>
          <w:tcPr>
            <w:tcW w:w="1782" w:type="dxa"/>
            <w:vMerge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83" w:type="dxa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10" w:type="dxa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0" w:type="dxa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5" w:type="dxa"/>
            <w:gridSpan w:val="2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5639C" w:rsidRPr="00C5591E" w:rsidTr="00947047">
        <w:trPr>
          <w:gridAfter w:val="1"/>
          <w:wAfter w:w="16" w:type="dxa"/>
          <w:trHeight w:val="377"/>
        </w:trPr>
        <w:tc>
          <w:tcPr>
            <w:tcW w:w="1782" w:type="dxa"/>
            <w:vMerge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83" w:type="dxa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10" w:type="dxa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0" w:type="dxa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5" w:type="dxa"/>
            <w:gridSpan w:val="2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5639C" w:rsidRPr="00C5591E" w:rsidTr="00947047">
        <w:trPr>
          <w:gridAfter w:val="1"/>
          <w:wAfter w:w="16" w:type="dxa"/>
        </w:trPr>
        <w:tc>
          <w:tcPr>
            <w:tcW w:w="1782" w:type="dxa"/>
            <w:vMerge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83" w:type="dxa"/>
          </w:tcPr>
          <w:p w:rsidR="0075639C" w:rsidRPr="00C5591E" w:rsidRDefault="0075639C" w:rsidP="007563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10" w:type="dxa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0" w:type="dxa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15" w:type="dxa"/>
            <w:gridSpan w:val="2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5639C" w:rsidRPr="00C5591E" w:rsidTr="00947047">
        <w:tc>
          <w:tcPr>
            <w:tcW w:w="9461" w:type="dxa"/>
            <w:gridSpan w:val="6"/>
          </w:tcPr>
          <w:p w:rsidR="0075639C" w:rsidRPr="00C5591E" w:rsidRDefault="0075639C" w:rsidP="0075639C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C5591E">
              <w:rPr>
                <w:rFonts w:ascii="Tahoma" w:hAnsi="Tahoma" w:cs="Tahoma"/>
                <w:b/>
                <w:sz w:val="24"/>
                <w:szCs w:val="24"/>
              </w:rPr>
              <w:t>Trip Total</w:t>
            </w:r>
          </w:p>
        </w:tc>
        <w:tc>
          <w:tcPr>
            <w:tcW w:w="1615" w:type="dxa"/>
            <w:gridSpan w:val="2"/>
          </w:tcPr>
          <w:p w:rsidR="0075639C" w:rsidRPr="00C5591E" w:rsidRDefault="0075639C">
            <w:pPr>
              <w:rPr>
                <w:rFonts w:ascii="Tahoma" w:hAnsi="Tahoma" w:cs="Tahoma"/>
                <w:sz w:val="24"/>
                <w:szCs w:val="24"/>
              </w:rPr>
            </w:pPr>
            <w:r w:rsidRPr="00C5591E">
              <w:rPr>
                <w:rFonts w:ascii="Tahoma" w:hAnsi="Tahoma" w:cs="Tahoma"/>
                <w:sz w:val="24"/>
                <w:szCs w:val="24"/>
              </w:rPr>
              <w:t>$</w:t>
            </w:r>
          </w:p>
        </w:tc>
      </w:tr>
    </w:tbl>
    <w:p w:rsidR="00461C77" w:rsidRPr="00C5591E" w:rsidRDefault="00461C77">
      <w:pPr>
        <w:rPr>
          <w:rFonts w:ascii="Tahoma" w:hAnsi="Tahoma" w:cs="Tahoma"/>
          <w:sz w:val="24"/>
          <w:szCs w:val="24"/>
        </w:rPr>
      </w:pPr>
    </w:p>
    <w:p w:rsidR="0075639C" w:rsidRPr="00C5591E" w:rsidRDefault="0075639C" w:rsidP="0075639C">
      <w:pPr>
        <w:rPr>
          <w:rFonts w:ascii="Tahoma" w:hAnsi="Tahoma" w:cs="Tahoma"/>
          <w:sz w:val="24"/>
          <w:szCs w:val="24"/>
        </w:rPr>
      </w:pPr>
      <w:r w:rsidRPr="00C5591E">
        <w:rPr>
          <w:rFonts w:ascii="Tahoma" w:hAnsi="Tahoma" w:cs="Tahoma"/>
          <w:sz w:val="24"/>
          <w:szCs w:val="24"/>
        </w:rPr>
        <w:t>As a general guideline, a national two-three-day trip can be budgeted at $1,500 to $2,000; an in-state trip can be</w:t>
      </w:r>
      <w:r w:rsidR="00EB5EE5" w:rsidRPr="00C5591E">
        <w:rPr>
          <w:rFonts w:ascii="Tahoma" w:hAnsi="Tahoma" w:cs="Tahoma"/>
          <w:sz w:val="24"/>
          <w:szCs w:val="24"/>
        </w:rPr>
        <w:t xml:space="preserve"> </w:t>
      </w:r>
      <w:r w:rsidRPr="00C5591E">
        <w:rPr>
          <w:rFonts w:ascii="Tahoma" w:hAnsi="Tahoma" w:cs="Tahoma"/>
          <w:sz w:val="24"/>
          <w:szCs w:val="24"/>
        </w:rPr>
        <w:t>budgeted at around $1,200; and an international trip at $3,000 to $4,000 depending on location</w:t>
      </w:r>
      <w:r w:rsidRPr="00C5591E">
        <w:rPr>
          <w:rFonts w:ascii="Tahoma" w:hAnsi="Tahoma" w:cs="Tahoma"/>
          <w:color w:val="538135" w:themeColor="accent6" w:themeShade="BF"/>
          <w:sz w:val="24"/>
          <w:szCs w:val="24"/>
        </w:rPr>
        <w:t xml:space="preserve">. </w:t>
      </w:r>
      <w:r w:rsidRPr="00C5591E">
        <w:rPr>
          <w:rFonts w:ascii="Tahoma" w:hAnsi="Tahoma" w:cs="Tahoma"/>
          <w:sz w:val="24"/>
          <w:szCs w:val="24"/>
        </w:rPr>
        <w:t>It is often important to</w:t>
      </w:r>
      <w:r w:rsidR="00EB5EE5" w:rsidRPr="00C5591E">
        <w:rPr>
          <w:rFonts w:ascii="Tahoma" w:hAnsi="Tahoma" w:cs="Tahoma"/>
          <w:sz w:val="24"/>
          <w:szCs w:val="24"/>
        </w:rPr>
        <w:t xml:space="preserve"> </w:t>
      </w:r>
      <w:r w:rsidRPr="00C5591E">
        <w:rPr>
          <w:rFonts w:ascii="Tahoma" w:hAnsi="Tahoma" w:cs="Tahoma"/>
          <w:sz w:val="24"/>
          <w:szCs w:val="24"/>
        </w:rPr>
        <w:t>show how the trip was costed in your justification. Consider the cost of:</w:t>
      </w:r>
    </w:p>
    <w:p w:rsidR="00EB5EE5" w:rsidRPr="00C5591E" w:rsidRDefault="00EB5EE5" w:rsidP="0075639C">
      <w:pPr>
        <w:rPr>
          <w:rFonts w:ascii="Tahoma" w:hAnsi="Tahoma" w:cs="Tahoma"/>
          <w:sz w:val="24"/>
          <w:szCs w:val="24"/>
        </w:rPr>
      </w:pPr>
    </w:p>
    <w:p w:rsidR="0075639C" w:rsidRPr="00C5591E" w:rsidRDefault="0075639C" w:rsidP="00EB5EE5">
      <w:pPr>
        <w:ind w:left="720"/>
        <w:rPr>
          <w:rFonts w:ascii="Tahoma" w:hAnsi="Tahoma" w:cs="Tahoma"/>
          <w:sz w:val="24"/>
          <w:szCs w:val="24"/>
        </w:rPr>
      </w:pPr>
      <w:r w:rsidRPr="00C5591E">
        <w:rPr>
          <w:rFonts w:ascii="Tahoma" w:hAnsi="Tahoma" w:cs="Tahoma"/>
          <w:sz w:val="24"/>
          <w:szCs w:val="24"/>
        </w:rPr>
        <w:t xml:space="preserve">• Mileage: Per mile rate determined annually by the IRS </w:t>
      </w:r>
      <w:r w:rsidR="00635229" w:rsidRPr="00C5591E">
        <w:rPr>
          <w:rFonts w:ascii="Tahoma" w:hAnsi="Tahoma" w:cs="Tahoma"/>
          <w:sz w:val="24"/>
          <w:szCs w:val="24"/>
        </w:rPr>
        <w:t>(Updated yearly on Jan 1</w:t>
      </w:r>
      <w:r w:rsidR="00635229" w:rsidRPr="00C5591E">
        <w:rPr>
          <w:rFonts w:ascii="Tahoma" w:hAnsi="Tahoma" w:cs="Tahoma"/>
          <w:sz w:val="24"/>
          <w:szCs w:val="24"/>
          <w:vertAlign w:val="superscript"/>
        </w:rPr>
        <w:t>st</w:t>
      </w:r>
      <w:r w:rsidR="00635229" w:rsidRPr="00C5591E">
        <w:rPr>
          <w:rFonts w:ascii="Tahoma" w:hAnsi="Tahoma" w:cs="Tahoma"/>
          <w:sz w:val="24"/>
          <w:szCs w:val="24"/>
        </w:rPr>
        <w:t>, 20xx</w:t>
      </w:r>
      <w:r w:rsidRPr="00C5591E">
        <w:rPr>
          <w:rFonts w:ascii="Tahoma" w:hAnsi="Tahoma" w:cs="Tahoma"/>
          <w:sz w:val="24"/>
          <w:szCs w:val="24"/>
        </w:rPr>
        <w:t>)</w:t>
      </w:r>
    </w:p>
    <w:p w:rsidR="00EB5EE5" w:rsidRPr="00C5591E" w:rsidRDefault="00EB5EE5" w:rsidP="00EB5EE5">
      <w:pPr>
        <w:ind w:left="720"/>
        <w:rPr>
          <w:rFonts w:ascii="Tahoma" w:hAnsi="Tahoma" w:cs="Tahoma"/>
          <w:sz w:val="24"/>
          <w:szCs w:val="24"/>
        </w:rPr>
      </w:pPr>
    </w:p>
    <w:p w:rsidR="0075639C" w:rsidRPr="00C5591E" w:rsidRDefault="0075639C" w:rsidP="00EB5EE5">
      <w:pPr>
        <w:ind w:left="720"/>
        <w:rPr>
          <w:rFonts w:ascii="Tahoma" w:hAnsi="Tahoma" w:cs="Tahoma"/>
          <w:sz w:val="24"/>
          <w:szCs w:val="24"/>
        </w:rPr>
      </w:pPr>
      <w:r w:rsidRPr="00C5591E">
        <w:rPr>
          <w:rFonts w:ascii="Tahoma" w:hAnsi="Tahoma" w:cs="Tahoma"/>
          <w:sz w:val="24"/>
          <w:szCs w:val="24"/>
        </w:rPr>
        <w:t>• Airfare: Based on actual cost; check online for rates for estimated time of year and destination</w:t>
      </w:r>
    </w:p>
    <w:p w:rsidR="00EB5EE5" w:rsidRPr="00C5591E" w:rsidRDefault="00EB5EE5" w:rsidP="00EB5EE5">
      <w:pPr>
        <w:ind w:left="720"/>
        <w:rPr>
          <w:rFonts w:ascii="Tahoma" w:hAnsi="Tahoma" w:cs="Tahoma"/>
          <w:sz w:val="24"/>
          <w:szCs w:val="24"/>
        </w:rPr>
      </w:pPr>
    </w:p>
    <w:p w:rsidR="0075639C" w:rsidRPr="00C5591E" w:rsidRDefault="00947047" w:rsidP="00EB5EE5">
      <w:pPr>
        <w:ind w:left="720"/>
        <w:rPr>
          <w:rFonts w:ascii="Tahoma" w:hAnsi="Tahoma" w:cs="Tahoma"/>
          <w:sz w:val="24"/>
          <w:szCs w:val="24"/>
        </w:rPr>
      </w:pPr>
      <w:r w:rsidRPr="00C5591E">
        <w:rPr>
          <w:rFonts w:ascii="Tahoma" w:hAnsi="Tahoma" w:cs="Tahoma"/>
          <w:sz w:val="24"/>
          <w:szCs w:val="24"/>
        </w:rPr>
        <w:t>• Lodging</w:t>
      </w:r>
      <w:r w:rsidR="0075639C" w:rsidRPr="00C5591E">
        <w:rPr>
          <w:rFonts w:ascii="Tahoma" w:hAnsi="Tahoma" w:cs="Tahoma"/>
          <w:sz w:val="24"/>
          <w:szCs w:val="24"/>
        </w:rPr>
        <w:t xml:space="preserve">: Domestic </w:t>
      </w:r>
      <w:r w:rsidR="00635229" w:rsidRPr="00C5591E">
        <w:rPr>
          <w:rFonts w:ascii="Tahoma" w:hAnsi="Tahoma" w:cs="Tahoma"/>
          <w:sz w:val="24"/>
          <w:szCs w:val="24"/>
        </w:rPr>
        <w:t>–</w:t>
      </w:r>
      <w:hyperlink r:id="rId6" w:history="1">
        <w:r w:rsidRPr="00C5591E">
          <w:rPr>
            <w:rStyle w:val="Hyperlink"/>
            <w:rFonts w:ascii="Tahoma" w:hAnsi="Tahoma" w:cs="Tahoma"/>
            <w:sz w:val="24"/>
            <w:szCs w:val="24"/>
          </w:rPr>
          <w:t>US General Services Administration (GSA)</w:t>
        </w:r>
      </w:hyperlink>
      <w:r w:rsidRPr="00C5591E">
        <w:rPr>
          <w:rFonts w:ascii="Tahoma" w:hAnsi="Tahoma" w:cs="Tahoma"/>
          <w:sz w:val="24"/>
          <w:szCs w:val="24"/>
        </w:rPr>
        <w:t>.</w:t>
      </w:r>
      <w:r w:rsidR="00983439" w:rsidRPr="00C5591E">
        <w:rPr>
          <w:rFonts w:ascii="Tahoma" w:hAnsi="Tahoma" w:cs="Tahoma"/>
          <w:sz w:val="24"/>
          <w:szCs w:val="24"/>
        </w:rPr>
        <w:t xml:space="preserve"> Long-term</w:t>
      </w:r>
      <w:r w:rsidR="0075639C" w:rsidRPr="00C5591E">
        <w:rPr>
          <w:rFonts w:ascii="Tahoma" w:hAnsi="Tahoma" w:cs="Tahoma"/>
          <w:sz w:val="24"/>
          <w:szCs w:val="24"/>
        </w:rPr>
        <w:t>; Foreign - up to max per diem.</w:t>
      </w:r>
    </w:p>
    <w:p w:rsidR="00EB5EE5" w:rsidRPr="00C5591E" w:rsidRDefault="00EB5EE5" w:rsidP="00EB5EE5">
      <w:pPr>
        <w:ind w:left="720"/>
        <w:rPr>
          <w:rFonts w:ascii="Tahoma" w:hAnsi="Tahoma" w:cs="Tahoma"/>
          <w:sz w:val="24"/>
          <w:szCs w:val="24"/>
        </w:rPr>
      </w:pPr>
    </w:p>
    <w:p w:rsidR="0075639C" w:rsidRPr="00C5591E" w:rsidRDefault="0075639C" w:rsidP="00EB5EE5">
      <w:pPr>
        <w:ind w:left="720"/>
        <w:rPr>
          <w:rFonts w:ascii="Tahoma" w:hAnsi="Tahoma" w:cs="Tahoma"/>
          <w:sz w:val="24"/>
          <w:szCs w:val="24"/>
        </w:rPr>
      </w:pPr>
      <w:r w:rsidRPr="00C5591E">
        <w:rPr>
          <w:rFonts w:ascii="Tahoma" w:hAnsi="Tahoma" w:cs="Tahoma"/>
          <w:sz w:val="24"/>
          <w:szCs w:val="24"/>
        </w:rPr>
        <w:t xml:space="preserve">• Meals and Incidentals (domestic): </w:t>
      </w:r>
      <w:hyperlink r:id="rId7" w:history="1">
        <w:r w:rsidR="00EB5EE5" w:rsidRPr="00C5591E">
          <w:rPr>
            <w:rStyle w:val="Hyperlink"/>
            <w:rFonts w:ascii="Tahoma" w:hAnsi="Tahoma" w:cs="Tahoma"/>
            <w:sz w:val="24"/>
            <w:szCs w:val="24"/>
          </w:rPr>
          <w:t>US General Services Administration (GSA)</w:t>
        </w:r>
      </w:hyperlink>
      <w:r w:rsidR="00EB5EE5" w:rsidRPr="00C5591E">
        <w:rPr>
          <w:rFonts w:ascii="Tahoma" w:hAnsi="Tahoma" w:cs="Tahoma"/>
          <w:sz w:val="24"/>
          <w:szCs w:val="24"/>
        </w:rPr>
        <w:t>.</w:t>
      </w:r>
    </w:p>
    <w:p w:rsidR="00EB5EE5" w:rsidRPr="00C5591E" w:rsidRDefault="00EB5EE5" w:rsidP="00EB5EE5">
      <w:pPr>
        <w:ind w:left="720"/>
        <w:rPr>
          <w:rFonts w:ascii="Tahoma" w:hAnsi="Tahoma" w:cs="Tahoma"/>
          <w:sz w:val="24"/>
          <w:szCs w:val="24"/>
        </w:rPr>
      </w:pPr>
    </w:p>
    <w:p w:rsidR="0075639C" w:rsidRPr="00C5591E" w:rsidRDefault="0075639C" w:rsidP="00C7226C">
      <w:pPr>
        <w:ind w:left="720"/>
        <w:rPr>
          <w:rFonts w:ascii="Tahoma" w:hAnsi="Tahoma" w:cs="Tahoma"/>
          <w:sz w:val="24"/>
          <w:szCs w:val="24"/>
        </w:rPr>
      </w:pPr>
      <w:r w:rsidRPr="00C5591E">
        <w:rPr>
          <w:rFonts w:ascii="Tahoma" w:hAnsi="Tahoma" w:cs="Tahoma"/>
          <w:sz w:val="24"/>
          <w:szCs w:val="24"/>
        </w:rPr>
        <w:t>• Meals Per diem (foreign): Budget by destination city.</w:t>
      </w:r>
    </w:p>
    <w:p w:rsidR="00C7226C" w:rsidRPr="00C5591E" w:rsidRDefault="00C7226C" w:rsidP="00C7226C">
      <w:pPr>
        <w:ind w:left="720"/>
        <w:rPr>
          <w:rFonts w:ascii="Tahoma" w:hAnsi="Tahoma" w:cs="Tahoma"/>
          <w:sz w:val="24"/>
          <w:szCs w:val="24"/>
        </w:rPr>
      </w:pPr>
    </w:p>
    <w:p w:rsidR="000D1B33" w:rsidRPr="00C5591E" w:rsidRDefault="00C7226C" w:rsidP="00FF23FF">
      <w:pPr>
        <w:ind w:left="720"/>
        <w:rPr>
          <w:rFonts w:ascii="Tahoma" w:hAnsi="Tahoma" w:cs="Tahoma"/>
          <w:color w:val="538135" w:themeColor="accent6" w:themeShade="BF"/>
          <w:sz w:val="24"/>
          <w:szCs w:val="24"/>
        </w:rPr>
      </w:pPr>
      <w:r w:rsidRPr="00C5591E">
        <w:rPr>
          <w:rFonts w:ascii="Tahoma" w:hAnsi="Tahoma" w:cs="Tahoma"/>
          <w:sz w:val="24"/>
          <w:szCs w:val="24"/>
        </w:rPr>
        <w:t xml:space="preserve">• </w:t>
      </w:r>
      <w:r w:rsidRPr="00C5591E">
        <w:rPr>
          <w:rFonts w:ascii="Tahoma" w:hAnsi="Tahoma" w:cs="Tahoma"/>
          <w:color w:val="538135" w:themeColor="accent6" w:themeShade="BF"/>
          <w:sz w:val="24"/>
          <w:szCs w:val="24"/>
        </w:rPr>
        <w:t>Ground Transportation: Ubers, Taxis, car rentals, airport parking, etc.</w:t>
      </w:r>
    </w:p>
    <w:p w:rsidR="00EB5EE5" w:rsidRPr="00C5591E" w:rsidRDefault="00EB5EE5" w:rsidP="00EB5EE5">
      <w:pPr>
        <w:ind w:left="720"/>
        <w:rPr>
          <w:rFonts w:ascii="Tahoma" w:hAnsi="Tahoma" w:cs="Tahoma"/>
          <w:sz w:val="24"/>
          <w:szCs w:val="24"/>
        </w:rPr>
      </w:pPr>
    </w:p>
    <w:p w:rsidR="0075639C" w:rsidRPr="00C5591E" w:rsidRDefault="0075639C" w:rsidP="00EB5EE5">
      <w:pPr>
        <w:ind w:left="720"/>
        <w:rPr>
          <w:rFonts w:ascii="Tahoma" w:hAnsi="Tahoma" w:cs="Tahoma"/>
          <w:color w:val="FF0000"/>
          <w:sz w:val="24"/>
          <w:szCs w:val="24"/>
        </w:rPr>
      </w:pPr>
      <w:r w:rsidRPr="00C5591E">
        <w:rPr>
          <w:rFonts w:ascii="Tahoma" w:hAnsi="Tahoma" w:cs="Tahoma"/>
          <w:strike/>
          <w:sz w:val="24"/>
          <w:szCs w:val="24"/>
        </w:rPr>
        <w:t>•</w:t>
      </w:r>
      <w:bookmarkStart w:id="0" w:name="_GoBack"/>
      <w:bookmarkEnd w:id="0"/>
    </w:p>
    <w:sectPr w:rsidR="0075639C" w:rsidRPr="00C5591E" w:rsidSect="00461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16532"/>
    <w:multiLevelType w:val="hybridMultilevel"/>
    <w:tmpl w:val="FDEE1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77"/>
    <w:rsid w:val="000D1B33"/>
    <w:rsid w:val="00160C9C"/>
    <w:rsid w:val="002976C2"/>
    <w:rsid w:val="00461C77"/>
    <w:rsid w:val="0061792A"/>
    <w:rsid w:val="00635229"/>
    <w:rsid w:val="0075639C"/>
    <w:rsid w:val="00940910"/>
    <w:rsid w:val="00947047"/>
    <w:rsid w:val="00983439"/>
    <w:rsid w:val="009F635B"/>
    <w:rsid w:val="00A00FF1"/>
    <w:rsid w:val="00C5591E"/>
    <w:rsid w:val="00C7226C"/>
    <w:rsid w:val="00DC7752"/>
    <w:rsid w:val="00E138B8"/>
    <w:rsid w:val="00EB5EE5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8F4C5"/>
  <w15:chartTrackingRefBased/>
  <w15:docId w15:val="{5349EE1E-8817-4A2D-B916-B4083E2F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EE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E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70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409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s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sa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Madnick</dc:creator>
  <cp:keywords/>
  <dc:description/>
  <cp:lastModifiedBy>Rosemary Madnick</cp:lastModifiedBy>
  <cp:revision>4</cp:revision>
  <dcterms:created xsi:type="dcterms:W3CDTF">2021-07-22T19:39:00Z</dcterms:created>
  <dcterms:modified xsi:type="dcterms:W3CDTF">2021-07-23T19:09:00Z</dcterms:modified>
</cp:coreProperties>
</file>