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0CA58" w14:textId="77777777" w:rsidR="003B5212" w:rsidRP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15A">
        <w:rPr>
          <w:rFonts w:ascii="Times New Roman" w:hAnsi="Times New Roman" w:cs="Times New Roman"/>
          <w:sz w:val="24"/>
          <w:szCs w:val="24"/>
        </w:rPr>
        <w:t>Month Day, Year</w:t>
      </w:r>
    </w:p>
    <w:p w14:paraId="78BF5062" w14:textId="77777777" w:rsidR="0036015A" w:rsidRP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BA534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DA16B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6646F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Manager Name</w:t>
      </w:r>
    </w:p>
    <w:p w14:paraId="0867B2A5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Manager Sub-Organization</w:t>
      </w:r>
    </w:p>
    <w:p w14:paraId="0D3D1FE3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Sponsor</w:t>
      </w:r>
    </w:p>
    <w:p w14:paraId="7CFD06ED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Line 1</w:t>
      </w:r>
    </w:p>
    <w:p w14:paraId="11FFAC89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Line 2</w:t>
      </w:r>
    </w:p>
    <w:p w14:paraId="188AAFC1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54A7E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[Program Manager],</w:t>
      </w:r>
    </w:p>
    <w:p w14:paraId="63879345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9B38D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15A">
        <w:rPr>
          <w:rFonts w:ascii="Times New Roman" w:hAnsi="Times New Roman" w:cs="Times New Roman"/>
          <w:b/>
          <w:sz w:val="24"/>
          <w:szCs w:val="24"/>
        </w:rPr>
        <w:t>Paragraph 1:</w:t>
      </w:r>
      <w:r>
        <w:rPr>
          <w:rFonts w:ascii="Times New Roman" w:hAnsi="Times New Roman" w:cs="Times New Roman"/>
          <w:sz w:val="24"/>
          <w:szCs w:val="24"/>
        </w:rPr>
        <w:t xml:space="preserve"> Include statement of support and reference the sponsor program, project name and principal investigator(s).</w:t>
      </w:r>
    </w:p>
    <w:p w14:paraId="51DA213B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9BBB0" w14:textId="54C2BA52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15A">
        <w:rPr>
          <w:rFonts w:ascii="Times New Roman" w:hAnsi="Times New Roman" w:cs="Times New Roman"/>
          <w:b/>
          <w:sz w:val="24"/>
          <w:szCs w:val="24"/>
        </w:rPr>
        <w:t>Paragraph 2:</w:t>
      </w:r>
      <w:r>
        <w:rPr>
          <w:rFonts w:ascii="Times New Roman" w:hAnsi="Times New Roman" w:cs="Times New Roman"/>
          <w:sz w:val="24"/>
          <w:szCs w:val="24"/>
        </w:rPr>
        <w:t xml:space="preserve"> Briefly summarize the proposed </w:t>
      </w:r>
      <w:r w:rsidR="00E7646F">
        <w:rPr>
          <w:rFonts w:ascii="Times New Roman" w:hAnsi="Times New Roman" w:cs="Times New Roman"/>
          <w:sz w:val="24"/>
          <w:szCs w:val="24"/>
        </w:rPr>
        <w:t xml:space="preserve">project goals and </w:t>
      </w:r>
      <w:r>
        <w:rPr>
          <w:rFonts w:ascii="Times New Roman" w:hAnsi="Times New Roman" w:cs="Times New Roman"/>
          <w:sz w:val="24"/>
          <w:szCs w:val="24"/>
        </w:rPr>
        <w:t>activities.</w:t>
      </w:r>
    </w:p>
    <w:p w14:paraId="19E20DF4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E1A44" w14:textId="3500A936" w:rsidR="0036015A" w:rsidRPr="00E7646F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15A">
        <w:rPr>
          <w:rFonts w:ascii="Times New Roman" w:hAnsi="Times New Roman" w:cs="Times New Roman"/>
          <w:b/>
          <w:sz w:val="24"/>
          <w:szCs w:val="24"/>
        </w:rPr>
        <w:t>Paragraph 3:</w:t>
      </w:r>
      <w:r>
        <w:rPr>
          <w:rFonts w:ascii="Times New Roman" w:hAnsi="Times New Roman" w:cs="Times New Roman"/>
          <w:sz w:val="24"/>
          <w:szCs w:val="24"/>
        </w:rPr>
        <w:t xml:space="preserve"> Note how the proposed activities support university aspirations and how the proposed activities will benefit the research community</w:t>
      </w:r>
      <w:r w:rsidR="00E7646F">
        <w:rPr>
          <w:rFonts w:ascii="Times New Roman" w:hAnsi="Times New Roman" w:cs="Times New Roman"/>
          <w:sz w:val="24"/>
          <w:szCs w:val="24"/>
        </w:rPr>
        <w:t xml:space="preserve"> </w:t>
      </w:r>
      <w:r w:rsidR="00E7646F" w:rsidRPr="00E7646F">
        <w:rPr>
          <w:rFonts w:ascii="Times New Roman" w:hAnsi="Times New Roman" w:cs="Times New Roman"/>
          <w:sz w:val="24"/>
          <w:szCs w:val="24"/>
        </w:rPr>
        <w:t>(supports institutional and research goals)</w:t>
      </w:r>
      <w:r w:rsidRPr="00E7646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9826743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056E5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15A">
        <w:rPr>
          <w:rFonts w:ascii="Times New Roman" w:hAnsi="Times New Roman" w:cs="Times New Roman"/>
          <w:b/>
          <w:sz w:val="24"/>
          <w:szCs w:val="24"/>
        </w:rPr>
        <w:t>Paragraph 4:</w:t>
      </w:r>
      <w:r>
        <w:rPr>
          <w:rFonts w:ascii="Times New Roman" w:hAnsi="Times New Roman" w:cs="Times New Roman"/>
          <w:sz w:val="24"/>
          <w:szCs w:val="24"/>
        </w:rPr>
        <w:t xml:space="preserve"> Include institutional commitments such as cost share, if applicable.</w:t>
      </w:r>
    </w:p>
    <w:p w14:paraId="1FD27C11" w14:textId="77777777" w:rsid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E48BA" w14:textId="77777777" w:rsidR="0036015A" w:rsidRPr="0036015A" w:rsidRDefault="0036015A" w:rsidP="0036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15A">
        <w:rPr>
          <w:rFonts w:ascii="Times New Roman" w:hAnsi="Times New Roman" w:cs="Times New Roman"/>
          <w:b/>
          <w:sz w:val="24"/>
          <w:szCs w:val="24"/>
        </w:rPr>
        <w:t>Paragraph 5:</w:t>
      </w:r>
      <w:r>
        <w:rPr>
          <w:rFonts w:ascii="Times New Roman" w:hAnsi="Times New Roman" w:cs="Times New Roman"/>
          <w:sz w:val="24"/>
          <w:szCs w:val="24"/>
        </w:rPr>
        <w:t xml:space="preserve"> Summary and Thank You.</w:t>
      </w:r>
    </w:p>
    <w:sectPr w:rsidR="0036015A" w:rsidRPr="0036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5A"/>
    <w:rsid w:val="0036015A"/>
    <w:rsid w:val="003B5212"/>
    <w:rsid w:val="00E7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8C781"/>
  <w15:chartTrackingRefBased/>
  <w15:docId w15:val="{B1BBEA50-8A79-4768-8246-DAE0CAE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2526206E828429BF2C10BB02D75AB" ma:contentTypeVersion="13" ma:contentTypeDescription="Create a new document." ma:contentTypeScope="" ma:versionID="4bb0e3362db54f1a5027578dd93e62b1">
  <xsd:schema xmlns:xsd="http://www.w3.org/2001/XMLSchema" xmlns:xs="http://www.w3.org/2001/XMLSchema" xmlns:p="http://schemas.microsoft.com/office/2006/metadata/properties" xmlns:ns3="c625ef33-96d9-41f7-bab5-7e65c780852a" xmlns:ns4="3ed11133-543f-4b1a-817c-937a097ed38d" targetNamespace="http://schemas.microsoft.com/office/2006/metadata/properties" ma:root="true" ma:fieldsID="fea33278f4eb05bd61195f2fe967ba5b" ns3:_="" ns4:_="">
    <xsd:import namespace="c625ef33-96d9-41f7-bab5-7e65c780852a"/>
    <xsd:import namespace="3ed11133-543f-4b1a-817c-937a097ed3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ef33-96d9-41f7-bab5-7e65c78085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11133-543f-4b1a-817c-937a097ed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CC2CB-8DBE-4460-B4D5-37AFBB42C40B}">
  <ds:schemaRefs>
    <ds:schemaRef ds:uri="c625ef33-96d9-41f7-bab5-7e65c78085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ed11133-543f-4b1a-817c-937a097ed38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C0A44A-795D-4423-8C36-E48324367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C8516-DE01-4C98-8833-B79A9490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5ef33-96d9-41f7-bab5-7e65c780852a"/>
    <ds:schemaRef ds:uri="3ed11133-543f-4b1a-817c-937a097ed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Grasberger,Gwynne</dc:creator>
  <cp:keywords/>
  <dc:description/>
  <cp:lastModifiedBy>Grasberger,Gwynne</cp:lastModifiedBy>
  <cp:revision>3</cp:revision>
  <dcterms:created xsi:type="dcterms:W3CDTF">2020-09-09T12:40:00Z</dcterms:created>
  <dcterms:modified xsi:type="dcterms:W3CDTF">2020-10-02T08:21:00Z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0x01010075F2526206E828429BF2C10BB02D75AB</vt:lpwstr>
  </property>
</Properties>
</file>