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AA1DFA" w14:textId="6236CDE8" w:rsidR="00785540" w:rsidRPr="00613F6C" w:rsidRDefault="00613F6C" w:rsidP="00785540">
      <w:pPr>
        <w:pStyle w:val="CompanyName"/>
        <w:rPr>
          <w:rFonts w:ascii="Turbinado Pro" w:hAnsi="Turbinado Pro"/>
          <w:sz w:val="56"/>
          <w:szCs w:val="44"/>
        </w:rPr>
      </w:pPr>
      <w:r w:rsidRPr="00613F6C">
        <w:rPr>
          <w:rFonts w:ascii="Turbinado Pro" w:hAnsi="Turbinado Pro"/>
          <w:sz w:val="56"/>
          <w:szCs w:val="44"/>
        </w:rPr>
        <w:t>University of Alaska Fairbanks</w:t>
      </w:r>
    </w:p>
    <w:sdt>
      <w:sdtPr>
        <w:alias w:val="Memo title:"/>
        <w:tag w:val="Memo tilte:"/>
        <w:id w:val="-164170097"/>
        <w:placeholder>
          <w:docPart w:val="0301C36A2FE1482BAE2C6B88FCD9A5E1"/>
        </w:placeholder>
        <w:temporary/>
        <w:showingPlcHdr/>
        <w15:appearance w15:val="hidden"/>
      </w:sdtPr>
      <w:sdtEndPr/>
      <w:sdtContent>
        <w:p w14:paraId="5C4CC607" w14:textId="77777777" w:rsidR="00785540" w:rsidRDefault="00785540" w:rsidP="00785540">
          <w:pPr>
            <w:pStyle w:val="Title"/>
          </w:pPr>
          <w:r w:rsidRPr="00B159E1">
            <w:rPr>
              <w:sz w:val="44"/>
              <w:szCs w:val="10"/>
            </w:rPr>
            <w:t>Memo</w:t>
          </w:r>
        </w:p>
      </w:sdtContent>
    </w:sdt>
    <w:tbl>
      <w:tblPr>
        <w:tblStyle w:val="Memotable"/>
        <w:tblW w:w="5000" w:type="pct"/>
        <w:tblBorders>
          <w:bottom w:val="single" w:sz="4" w:space="0" w:color="auto"/>
        </w:tblBorders>
        <w:tblLayout w:type="fixed"/>
        <w:tblCellMar>
          <w:left w:w="0" w:type="dxa"/>
          <w:right w:w="0" w:type="dxa"/>
        </w:tblCellMar>
        <w:tblLook w:val="04A0" w:firstRow="1" w:lastRow="0" w:firstColumn="1" w:lastColumn="0" w:noHBand="0" w:noVBand="1"/>
        <w:tblDescription w:val="Memo header fields"/>
      </w:tblPr>
      <w:tblGrid>
        <w:gridCol w:w="1232"/>
        <w:gridCol w:w="8128"/>
      </w:tblGrid>
      <w:tr w:rsidR="00785540" w:rsidRPr="00B159E1" w14:paraId="1FEA6EC7" w14:textId="77777777" w:rsidTr="00613F6C">
        <w:sdt>
          <w:sdtPr>
            <w:rPr>
              <w:rFonts w:ascii="Merriweather Light 18pt" w:hAnsi="Merriweather Light 18pt"/>
            </w:rPr>
            <w:alias w:val="To:"/>
            <w:tag w:val="To:"/>
            <w:id w:val="1015413264"/>
            <w:placeholder>
              <w:docPart w:val="D4BA49D15E5B4C70AAB0DC7C367E8914"/>
            </w:placeholder>
            <w:temporary/>
            <w:showingPlcHdr/>
            <w15:appearance w15:val="hidden"/>
          </w:sdtPr>
          <w:sdtEndPr/>
          <w:sdtContent>
            <w:tc>
              <w:tcPr>
                <w:cnfStyle w:val="001000000000" w:firstRow="0" w:lastRow="0" w:firstColumn="1" w:lastColumn="0" w:oddVBand="0" w:evenVBand="0" w:oddHBand="0" w:evenHBand="0" w:firstRowFirstColumn="0" w:firstRowLastColumn="0" w:lastRowFirstColumn="0" w:lastRowLastColumn="0"/>
                <w:tcW w:w="1152" w:type="dxa"/>
              </w:tcPr>
              <w:p w14:paraId="0855DBF4" w14:textId="77777777" w:rsidR="00785540" w:rsidRPr="00B159E1" w:rsidRDefault="00785540" w:rsidP="0061769E">
                <w:pPr>
                  <w:pStyle w:val="Heading1"/>
                  <w:contextualSpacing w:val="0"/>
                  <w:rPr>
                    <w:rFonts w:ascii="Merriweather Light 18pt" w:hAnsi="Merriweather Light 18pt"/>
                  </w:rPr>
                </w:pPr>
                <w:r w:rsidRPr="00B159E1">
                  <w:rPr>
                    <w:rFonts w:ascii="Merriweather Light 18pt" w:hAnsi="Merriweather Light 18pt"/>
                  </w:rPr>
                  <w:t>To:</w:t>
                </w:r>
              </w:p>
            </w:tc>
          </w:sdtContent>
        </w:sdt>
        <w:tc>
          <w:tcPr>
            <w:tcW w:w="7603" w:type="dxa"/>
          </w:tcPr>
          <w:p w14:paraId="60E3D836" w14:textId="7C2B6930" w:rsidR="00785540" w:rsidRPr="00B159E1" w:rsidRDefault="00B159E1" w:rsidP="0061769E">
            <w:pPr>
              <w:spacing w:before="280"/>
              <w:contextualSpacing w:val="0"/>
              <w:cnfStyle w:val="000000000000" w:firstRow="0" w:lastRow="0" w:firstColumn="0" w:lastColumn="0" w:oddVBand="0" w:evenVBand="0" w:oddHBand="0" w:evenHBand="0" w:firstRowFirstColumn="0" w:firstRowLastColumn="0" w:lastRowFirstColumn="0" w:lastRowLastColumn="0"/>
              <w:rPr>
                <w:rFonts w:ascii="Merriweather Light 18pt" w:hAnsi="Merriweather Light 18pt"/>
              </w:rPr>
            </w:pPr>
            <w:r w:rsidRPr="00B159E1">
              <w:rPr>
                <w:rFonts w:ascii="Merriweather Light 18pt" w:hAnsi="Merriweather Light 18pt"/>
              </w:rPr>
              <w:t>Jason W Theis, Director, UAF Office of Finance and Accounting</w:t>
            </w:r>
          </w:p>
        </w:tc>
      </w:tr>
      <w:tr w:rsidR="00785540" w:rsidRPr="00B159E1" w14:paraId="69BDF148" w14:textId="77777777" w:rsidTr="00613F6C">
        <w:sdt>
          <w:sdtPr>
            <w:rPr>
              <w:rFonts w:ascii="Merriweather Light 18pt" w:hAnsi="Merriweather Light 18pt"/>
            </w:rPr>
            <w:alias w:val="From:"/>
            <w:tag w:val="From:"/>
            <w:id w:val="21141888"/>
            <w:placeholder>
              <w:docPart w:val="B5C86C972C2241E2A1B0220706AF4625"/>
            </w:placeholder>
            <w:temporary/>
            <w:showingPlcHdr/>
            <w15:appearance w15:val="hidden"/>
          </w:sdtPr>
          <w:sdtEndPr/>
          <w:sdtContent>
            <w:tc>
              <w:tcPr>
                <w:cnfStyle w:val="001000000000" w:firstRow="0" w:lastRow="0" w:firstColumn="1" w:lastColumn="0" w:oddVBand="0" w:evenVBand="0" w:oddHBand="0" w:evenHBand="0" w:firstRowFirstColumn="0" w:firstRowLastColumn="0" w:lastRowFirstColumn="0" w:lastRowLastColumn="0"/>
                <w:tcW w:w="1152" w:type="dxa"/>
              </w:tcPr>
              <w:p w14:paraId="7FA895FD" w14:textId="77777777" w:rsidR="00785540" w:rsidRPr="00B159E1" w:rsidRDefault="00785540" w:rsidP="0061769E">
                <w:pPr>
                  <w:pStyle w:val="Heading1"/>
                  <w:contextualSpacing w:val="0"/>
                  <w:rPr>
                    <w:rFonts w:ascii="Merriweather Light 18pt" w:hAnsi="Merriweather Light 18pt"/>
                  </w:rPr>
                </w:pPr>
                <w:r w:rsidRPr="00B159E1">
                  <w:rPr>
                    <w:rFonts w:ascii="Merriweather Light 18pt" w:hAnsi="Merriweather Light 18pt"/>
                  </w:rPr>
                  <w:t>From:</w:t>
                </w:r>
              </w:p>
            </w:tc>
          </w:sdtContent>
        </w:sdt>
        <w:tc>
          <w:tcPr>
            <w:tcW w:w="7603" w:type="dxa"/>
          </w:tcPr>
          <w:p w14:paraId="018F18FA" w14:textId="70A47D21" w:rsidR="00EB38E6" w:rsidRPr="00B159E1" w:rsidRDefault="00B159E1" w:rsidP="0061769E">
            <w:pPr>
              <w:spacing w:before="280"/>
              <w:contextualSpacing w:val="0"/>
              <w:cnfStyle w:val="000000000000" w:firstRow="0" w:lastRow="0" w:firstColumn="0" w:lastColumn="0" w:oddVBand="0" w:evenVBand="0" w:oddHBand="0" w:evenHBand="0" w:firstRowFirstColumn="0" w:firstRowLastColumn="0" w:lastRowFirstColumn="0" w:lastRowLastColumn="0"/>
              <w:rPr>
                <w:rFonts w:ascii="Merriweather Light 18pt" w:hAnsi="Merriweather Light 18pt"/>
              </w:rPr>
            </w:pPr>
            <w:proofErr w:type="spellStart"/>
            <w:r w:rsidRPr="00B159E1">
              <w:rPr>
                <w:rFonts w:ascii="Merriweather Light 18pt" w:hAnsi="Merriweather Light 18pt"/>
              </w:rPr>
              <w:t>xxxxxxxxxxx</w:t>
            </w:r>
            <w:proofErr w:type="spellEnd"/>
            <w:r w:rsidRPr="00B159E1">
              <w:rPr>
                <w:rFonts w:ascii="Merriweather Light 18pt" w:hAnsi="Merriweather Light 18pt"/>
              </w:rPr>
              <w:t xml:space="preserve">, </w:t>
            </w:r>
            <w:r w:rsidR="008E6680">
              <w:rPr>
                <w:rFonts w:ascii="Merriweather Light 18pt" w:hAnsi="Merriweather Light 18pt"/>
              </w:rPr>
              <w:t>Executive Officer</w:t>
            </w:r>
            <w:r w:rsidRPr="00B159E1">
              <w:rPr>
                <w:rFonts w:ascii="Merriweather Light 18pt" w:hAnsi="Merriweather Light 18pt"/>
              </w:rPr>
              <w:t xml:space="preserve"> for </w:t>
            </w:r>
            <w:proofErr w:type="spellStart"/>
            <w:r w:rsidRPr="00B159E1">
              <w:rPr>
                <w:rFonts w:ascii="Merriweather Light 18pt" w:hAnsi="Merriweather Light 18pt"/>
              </w:rPr>
              <w:t>xxxxxx</w:t>
            </w:r>
            <w:proofErr w:type="spellEnd"/>
          </w:p>
        </w:tc>
      </w:tr>
      <w:tr w:rsidR="00785540" w:rsidRPr="00B159E1" w14:paraId="69A87BD9" w14:textId="77777777" w:rsidTr="00613F6C">
        <w:sdt>
          <w:sdtPr>
            <w:rPr>
              <w:rFonts w:ascii="Merriweather Light 18pt" w:hAnsi="Merriweather Light 18pt"/>
            </w:rPr>
            <w:alias w:val="cc:"/>
            <w:tag w:val="cc:"/>
            <w:id w:val="1474175770"/>
            <w:placeholder>
              <w:docPart w:val="F810B99E936741F7AA622A592927302A"/>
            </w:placeholder>
            <w:temporary/>
            <w:showingPlcHdr/>
            <w15:appearance w15:val="hidden"/>
          </w:sdtPr>
          <w:sdtEndPr/>
          <w:sdtContent>
            <w:tc>
              <w:tcPr>
                <w:cnfStyle w:val="001000000000" w:firstRow="0" w:lastRow="0" w:firstColumn="1" w:lastColumn="0" w:oddVBand="0" w:evenVBand="0" w:oddHBand="0" w:evenHBand="0" w:firstRowFirstColumn="0" w:firstRowLastColumn="0" w:lastRowFirstColumn="0" w:lastRowLastColumn="0"/>
                <w:tcW w:w="1152" w:type="dxa"/>
              </w:tcPr>
              <w:p w14:paraId="36DE356B" w14:textId="77777777" w:rsidR="00785540" w:rsidRPr="00B159E1" w:rsidRDefault="00785540" w:rsidP="0061769E">
                <w:pPr>
                  <w:pStyle w:val="Heading1"/>
                  <w:contextualSpacing w:val="0"/>
                  <w:rPr>
                    <w:rFonts w:ascii="Merriweather Light 18pt" w:hAnsi="Merriweather Light 18pt"/>
                  </w:rPr>
                </w:pPr>
                <w:r w:rsidRPr="00B159E1">
                  <w:rPr>
                    <w:rFonts w:ascii="Merriweather Light 18pt" w:hAnsi="Merriweather Light 18pt"/>
                  </w:rPr>
                  <w:t>cc:</w:t>
                </w:r>
              </w:p>
            </w:tc>
          </w:sdtContent>
        </w:sdt>
        <w:tc>
          <w:tcPr>
            <w:tcW w:w="7603" w:type="dxa"/>
          </w:tcPr>
          <w:p w14:paraId="05B41C25" w14:textId="56B1EF06" w:rsidR="00785540" w:rsidRPr="00B159E1" w:rsidRDefault="008E6680" w:rsidP="0061769E">
            <w:pPr>
              <w:spacing w:before="280"/>
              <w:contextualSpacing w:val="0"/>
              <w:cnfStyle w:val="000000000000" w:firstRow="0" w:lastRow="0" w:firstColumn="0" w:lastColumn="0" w:oddVBand="0" w:evenVBand="0" w:oddHBand="0" w:evenHBand="0" w:firstRowFirstColumn="0" w:firstRowLastColumn="0" w:lastRowFirstColumn="0" w:lastRowLastColumn="0"/>
              <w:rPr>
                <w:rFonts w:ascii="Merriweather Light 18pt" w:hAnsi="Merriweather Light 18pt"/>
              </w:rPr>
            </w:pPr>
            <w:proofErr w:type="spellStart"/>
            <w:r w:rsidRPr="00B159E1">
              <w:rPr>
                <w:rFonts w:ascii="Merriweather Light 18pt" w:hAnsi="Merriweather Light 18pt"/>
              </w:rPr>
              <w:t>xxxxxxxxxxx</w:t>
            </w:r>
            <w:proofErr w:type="spellEnd"/>
            <w:r w:rsidRPr="00B159E1">
              <w:rPr>
                <w:rFonts w:ascii="Merriweather Light 18pt" w:hAnsi="Merriweather Light 18pt"/>
              </w:rPr>
              <w:t xml:space="preserve">, Vice Chancellor for </w:t>
            </w:r>
            <w:proofErr w:type="spellStart"/>
            <w:r w:rsidRPr="00B159E1">
              <w:rPr>
                <w:rFonts w:ascii="Merriweather Light 18pt" w:hAnsi="Merriweather Light 18pt"/>
              </w:rPr>
              <w:t>xxxxxx</w:t>
            </w:r>
            <w:proofErr w:type="spellEnd"/>
            <w:r w:rsidRPr="00B159E1">
              <w:rPr>
                <w:rFonts w:ascii="Merriweather Light 18pt" w:hAnsi="Merriweather Light 18pt"/>
              </w:rPr>
              <w:t xml:space="preserve"> / Dean of </w:t>
            </w:r>
            <w:proofErr w:type="spellStart"/>
            <w:r w:rsidRPr="00B159E1">
              <w:rPr>
                <w:rFonts w:ascii="Merriweather Light 18pt" w:hAnsi="Merriweather Light 18pt"/>
              </w:rPr>
              <w:t>xxxxxx</w:t>
            </w:r>
            <w:proofErr w:type="spellEnd"/>
          </w:p>
        </w:tc>
      </w:tr>
      <w:tr w:rsidR="00785540" w:rsidRPr="00B159E1" w14:paraId="070EB818" w14:textId="77777777" w:rsidTr="00613F6C">
        <w:sdt>
          <w:sdtPr>
            <w:rPr>
              <w:rFonts w:ascii="Merriweather Light 18pt" w:hAnsi="Merriweather Light 18pt"/>
            </w:rPr>
            <w:alias w:val="Date:"/>
            <w:tag w:val="Date:"/>
            <w:id w:val="-2052519928"/>
            <w:placeholder>
              <w:docPart w:val="4C2D34A4CFCC4D8BAC81AE4391F94282"/>
            </w:placeholder>
            <w:temporary/>
            <w:showingPlcHdr/>
            <w15:appearance w15:val="hidden"/>
          </w:sdtPr>
          <w:sdtEndPr/>
          <w:sdtContent>
            <w:tc>
              <w:tcPr>
                <w:cnfStyle w:val="001000000000" w:firstRow="0" w:lastRow="0" w:firstColumn="1" w:lastColumn="0" w:oddVBand="0" w:evenVBand="0" w:oddHBand="0" w:evenHBand="0" w:firstRowFirstColumn="0" w:firstRowLastColumn="0" w:lastRowFirstColumn="0" w:lastRowLastColumn="0"/>
                <w:tcW w:w="1152" w:type="dxa"/>
              </w:tcPr>
              <w:p w14:paraId="7FA42DD0" w14:textId="77777777" w:rsidR="00785540" w:rsidRPr="00B159E1" w:rsidRDefault="00785540" w:rsidP="0061769E">
                <w:pPr>
                  <w:pStyle w:val="Heading1"/>
                  <w:contextualSpacing w:val="0"/>
                  <w:rPr>
                    <w:rFonts w:ascii="Merriweather Light 18pt" w:hAnsi="Merriweather Light 18pt"/>
                  </w:rPr>
                </w:pPr>
                <w:r w:rsidRPr="00B159E1">
                  <w:rPr>
                    <w:rFonts w:ascii="Merriweather Light 18pt" w:hAnsi="Merriweather Light 18pt"/>
                  </w:rPr>
                  <w:t>Date:</w:t>
                </w:r>
              </w:p>
            </w:tc>
          </w:sdtContent>
        </w:sdt>
        <w:tc>
          <w:tcPr>
            <w:tcW w:w="7603" w:type="dxa"/>
          </w:tcPr>
          <w:p w14:paraId="587E79AD" w14:textId="0E9B2B9A" w:rsidR="00785540" w:rsidRPr="00B159E1" w:rsidRDefault="00785540" w:rsidP="0061769E">
            <w:pPr>
              <w:spacing w:before="280"/>
              <w:contextualSpacing w:val="0"/>
              <w:cnfStyle w:val="000000000000" w:firstRow="0" w:lastRow="0" w:firstColumn="0" w:lastColumn="0" w:oddVBand="0" w:evenVBand="0" w:oddHBand="0" w:evenHBand="0" w:firstRowFirstColumn="0" w:firstRowLastColumn="0" w:lastRowFirstColumn="0" w:lastRowLastColumn="0"/>
              <w:rPr>
                <w:rFonts w:ascii="Merriweather Light 18pt" w:hAnsi="Merriweather Light 18pt"/>
              </w:rPr>
            </w:pPr>
          </w:p>
        </w:tc>
      </w:tr>
      <w:tr w:rsidR="00785540" w:rsidRPr="00B159E1" w14:paraId="4FD95C4E" w14:textId="77777777" w:rsidTr="00613F6C">
        <w:sdt>
          <w:sdtPr>
            <w:rPr>
              <w:rFonts w:ascii="Merriweather Light 18pt" w:hAnsi="Merriweather Light 18pt"/>
            </w:rPr>
            <w:alias w:val="Re:"/>
            <w:tag w:val="Re:"/>
            <w:id w:val="-1435443775"/>
            <w:placeholder>
              <w:docPart w:val="19A2651D39C24FF0B1FFDC70B6B0CA1F"/>
            </w:placeholder>
            <w:temporary/>
            <w:showingPlcHdr/>
            <w15:appearance w15:val="hidden"/>
          </w:sdtPr>
          <w:sdtEndPr/>
          <w:sdtContent>
            <w:tc>
              <w:tcPr>
                <w:cnfStyle w:val="001000000000" w:firstRow="0" w:lastRow="0" w:firstColumn="1" w:lastColumn="0" w:oddVBand="0" w:evenVBand="0" w:oddHBand="0" w:evenHBand="0" w:firstRowFirstColumn="0" w:firstRowLastColumn="0" w:lastRowFirstColumn="0" w:lastRowLastColumn="0"/>
                <w:tcW w:w="1152" w:type="dxa"/>
                <w:tcMar>
                  <w:left w:w="0" w:type="dxa"/>
                  <w:bottom w:w="288" w:type="dxa"/>
                  <w:right w:w="0" w:type="dxa"/>
                </w:tcMar>
              </w:tcPr>
              <w:p w14:paraId="5AB926D1" w14:textId="77777777" w:rsidR="00785540" w:rsidRPr="00B159E1" w:rsidRDefault="00785540" w:rsidP="0061769E">
                <w:pPr>
                  <w:pStyle w:val="Heading1"/>
                  <w:contextualSpacing w:val="0"/>
                  <w:rPr>
                    <w:rFonts w:ascii="Merriweather Light 18pt" w:hAnsi="Merriweather Light 18pt"/>
                  </w:rPr>
                </w:pPr>
                <w:r w:rsidRPr="00B159E1">
                  <w:rPr>
                    <w:rFonts w:ascii="Merriweather Light 18pt" w:hAnsi="Merriweather Light 18pt"/>
                  </w:rPr>
                  <w:t>Re:</w:t>
                </w:r>
              </w:p>
            </w:tc>
          </w:sdtContent>
        </w:sdt>
        <w:tc>
          <w:tcPr>
            <w:tcW w:w="7603" w:type="dxa"/>
            <w:tcMar>
              <w:left w:w="0" w:type="dxa"/>
              <w:bottom w:w="288" w:type="dxa"/>
              <w:right w:w="0" w:type="dxa"/>
            </w:tcMar>
          </w:tcPr>
          <w:p w14:paraId="0C12FF50" w14:textId="5E151BD1" w:rsidR="00785540" w:rsidRPr="00B159E1" w:rsidRDefault="00B159E1" w:rsidP="0061769E">
            <w:pPr>
              <w:spacing w:before="280"/>
              <w:contextualSpacing w:val="0"/>
              <w:cnfStyle w:val="000000000000" w:firstRow="0" w:lastRow="0" w:firstColumn="0" w:lastColumn="0" w:oddVBand="0" w:evenVBand="0" w:oddHBand="0" w:evenHBand="0" w:firstRowFirstColumn="0" w:firstRowLastColumn="0" w:lastRowFirstColumn="0" w:lastRowLastColumn="0"/>
              <w:rPr>
                <w:rFonts w:ascii="Merriweather Light 18pt" w:hAnsi="Merriweather Light 18pt"/>
              </w:rPr>
            </w:pPr>
            <w:r w:rsidRPr="00B159E1">
              <w:rPr>
                <w:rFonts w:ascii="Merriweather Light 18pt" w:hAnsi="Merriweather Light 18pt"/>
              </w:rPr>
              <w:t>R&amp;R Fund Number Request</w:t>
            </w:r>
          </w:p>
        </w:tc>
      </w:tr>
    </w:tbl>
    <w:p w14:paraId="6CF34083" w14:textId="77777777" w:rsidR="00B159E1" w:rsidRPr="00B159E1" w:rsidRDefault="00B159E1" w:rsidP="00B159E1">
      <w:pPr>
        <w:rPr>
          <w:rFonts w:ascii="Merriweather Light 18pt" w:hAnsi="Merriweather Light 18pt"/>
        </w:rPr>
      </w:pPr>
      <w:r w:rsidRPr="00B159E1">
        <w:rPr>
          <w:rFonts w:ascii="Merriweather Light 18pt" w:hAnsi="Merriweather Light 18pt"/>
        </w:rPr>
        <w:t xml:space="preserve">The </w:t>
      </w:r>
      <w:proofErr w:type="spellStart"/>
      <w:r w:rsidRPr="00B159E1">
        <w:rPr>
          <w:rFonts w:ascii="Merriweather Light 18pt" w:hAnsi="Merriweather Light 18pt"/>
        </w:rPr>
        <w:t>xxxxx</w:t>
      </w:r>
      <w:proofErr w:type="spellEnd"/>
      <w:r w:rsidRPr="00B159E1">
        <w:rPr>
          <w:rFonts w:ascii="Merriweather Light 18pt" w:hAnsi="Merriweather Light 18pt"/>
        </w:rPr>
        <w:t xml:space="preserve"> unit requests a new R&amp;R fund to support future equipment replacement needs across the unit, including research, instruction, and life safety needs as appropriate.  The unit expects to provide annual disbursements to the R&amp;R fund from operating general fund in an amount not less than $50,000.  Withdrawals from the R&amp;R fund are expected to be every five years at $250,000, though the exact timing will depend on multiple factors including the operational effectiveness of current equipment and future needs of the unit.  Due to the diverse nature of programs within the unit, this funding may be used to support match requirements when a sponsored program is supporting some additional or related portion of the equipment expense.</w:t>
      </w:r>
    </w:p>
    <w:p w14:paraId="6F207688" w14:textId="22608DF3" w:rsidR="00933B8F" w:rsidRPr="00B159E1" w:rsidRDefault="00B159E1" w:rsidP="00B159E1">
      <w:pPr>
        <w:rPr>
          <w:rFonts w:ascii="Merriweather Light 18pt" w:hAnsi="Merriweather Light 18pt"/>
        </w:rPr>
      </w:pPr>
      <w:r w:rsidRPr="00B159E1">
        <w:rPr>
          <w:rFonts w:ascii="Merriweather Light 18pt" w:hAnsi="Merriweather Light 18pt"/>
        </w:rPr>
        <w:t>The unit’s Executive Officer, currently Person X, is authorized to request use of this fund with the direct approval of the Dean of Unit, currently Person Y.  Please contact Person X at 474-0000 or personx@alaska.edu with any questions or concerns related to the establishment or maintenance of this fund.</w:t>
      </w:r>
    </w:p>
    <w:sectPr w:rsidR="00933B8F" w:rsidRPr="00B159E1" w:rsidSect="006F57FD">
      <w:footerReference w:type="even" r:id="rId7"/>
      <w:footerReference w:type="default" r:id="rId8"/>
      <w:pgSz w:w="12240" w:h="15840" w:code="1"/>
      <w:pgMar w:top="1800"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5C8071" w14:textId="77777777" w:rsidR="00B159E1" w:rsidRDefault="00B159E1" w:rsidP="00785540">
      <w:pPr>
        <w:spacing w:before="0"/>
      </w:pPr>
      <w:r>
        <w:separator/>
      </w:r>
    </w:p>
  </w:endnote>
  <w:endnote w:type="continuationSeparator" w:id="0">
    <w:p w14:paraId="134AB89F" w14:textId="77777777" w:rsidR="00B159E1" w:rsidRDefault="00B159E1" w:rsidP="00785540">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urbinado Pro">
    <w:charset w:val="00"/>
    <w:family w:val="script"/>
    <w:notTrueType/>
    <w:pitch w:val="variable"/>
    <w:sig w:usb0="8000002F" w:usb1="00000000" w:usb2="00000000" w:usb3="00000000" w:csb0="00000001" w:csb1="00000000"/>
  </w:font>
  <w:font w:name="Merriweather Light 18pt">
    <w:charset w:val="00"/>
    <w:family w:val="auto"/>
    <w:pitch w:val="variable"/>
    <w:sig w:usb0="A10006FF" w:usb1="4001E4F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56635" w14:textId="77777777" w:rsidR="00613F6C" w:rsidRDefault="00E05653">
    <w:pPr>
      <w:pStyle w:val="Footer"/>
      <w:framePr w:wrap="around" w:vAnchor="text" w:hAnchor="margin" w:xAlign="center" w:y="1"/>
    </w:pPr>
    <w:r>
      <w:fldChar w:fldCharType="begin"/>
    </w:r>
    <w:r>
      <w:instrText xml:space="preserve">PAGE  </w:instrText>
    </w:r>
    <w:r>
      <w:fldChar w:fldCharType="separate"/>
    </w:r>
    <w:r>
      <w:rPr>
        <w:noProof/>
      </w:rPr>
      <w:t>1</w:t>
    </w:r>
    <w:r>
      <w:fldChar w:fldCharType="end"/>
    </w:r>
  </w:p>
  <w:p w14:paraId="24AEED07" w14:textId="77777777" w:rsidR="00613F6C" w:rsidRDefault="00613F6C">
    <w:pPr>
      <w:pStyle w:val="Footer"/>
    </w:pPr>
  </w:p>
  <w:p w14:paraId="65C7DD10" w14:textId="77777777" w:rsidR="00613F6C" w:rsidRDefault="00613F6C"/>
  <w:p w14:paraId="076265A2" w14:textId="77777777" w:rsidR="00613F6C" w:rsidRDefault="00613F6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BF8E6" w14:textId="77777777" w:rsidR="00613F6C" w:rsidRDefault="00E05653">
    <w:pPr>
      <w:pStyle w:val="Footer"/>
    </w:pPr>
    <w:r>
      <w:fldChar w:fldCharType="begin"/>
    </w:r>
    <w:r>
      <w:instrText xml:space="preserve"> PAGE </w:instrText>
    </w:r>
    <w:r>
      <w:fldChar w:fldCharType="separate"/>
    </w:r>
    <w:r w:rsidR="00933B8F">
      <w:rPr>
        <w:noProof/>
      </w:rPr>
      <w:t>2</w:t>
    </w:r>
    <w:r>
      <w:fldChar w:fldCharType="end"/>
    </w:r>
  </w:p>
  <w:p w14:paraId="3AAC494F" w14:textId="77777777" w:rsidR="00613F6C" w:rsidRDefault="00613F6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1A39CC" w14:textId="77777777" w:rsidR="00B159E1" w:rsidRDefault="00B159E1" w:rsidP="00785540">
      <w:pPr>
        <w:spacing w:before="0"/>
      </w:pPr>
      <w:r>
        <w:separator/>
      </w:r>
    </w:p>
  </w:footnote>
  <w:footnote w:type="continuationSeparator" w:id="0">
    <w:p w14:paraId="2614C0FF" w14:textId="77777777" w:rsidR="00B159E1" w:rsidRDefault="00B159E1" w:rsidP="00785540">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400BE4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82C914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0803D0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E600CF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5CDE3A1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92650D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762AFB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4B25D6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DF68D8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2FC46D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26E3C4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47E39A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DC053E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E8720A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901005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9BC72B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3AC2AB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5BE76D6E"/>
    <w:multiLevelType w:val="multilevel"/>
    <w:tmpl w:val="9DD0DD5E"/>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5F730CB5"/>
    <w:multiLevelType w:val="multilevel"/>
    <w:tmpl w:val="5F583686"/>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6D837DA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F1C4B4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30550FB"/>
    <w:multiLevelType w:val="multilevel"/>
    <w:tmpl w:val="4E46251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798F3528"/>
    <w:multiLevelType w:val="multilevel"/>
    <w:tmpl w:val="ACF4B7D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7F104EA2"/>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117139069">
    <w:abstractNumId w:val="20"/>
  </w:num>
  <w:num w:numId="2" w16cid:durableId="108358034">
    <w:abstractNumId w:val="19"/>
  </w:num>
  <w:num w:numId="3" w16cid:durableId="921064427">
    <w:abstractNumId w:val="17"/>
  </w:num>
  <w:num w:numId="4" w16cid:durableId="1462260715">
    <w:abstractNumId w:val="9"/>
  </w:num>
  <w:num w:numId="5" w16cid:durableId="846409845">
    <w:abstractNumId w:val="7"/>
  </w:num>
  <w:num w:numId="6" w16cid:durableId="2048794911">
    <w:abstractNumId w:val="6"/>
  </w:num>
  <w:num w:numId="7" w16cid:durableId="1050492571">
    <w:abstractNumId w:val="5"/>
  </w:num>
  <w:num w:numId="8" w16cid:durableId="276718484">
    <w:abstractNumId w:val="4"/>
  </w:num>
  <w:num w:numId="9" w16cid:durableId="769400161">
    <w:abstractNumId w:val="8"/>
  </w:num>
  <w:num w:numId="10" w16cid:durableId="625086646">
    <w:abstractNumId w:val="3"/>
  </w:num>
  <w:num w:numId="11" w16cid:durableId="326327318">
    <w:abstractNumId w:val="2"/>
  </w:num>
  <w:num w:numId="12" w16cid:durableId="267086771">
    <w:abstractNumId w:val="1"/>
  </w:num>
  <w:num w:numId="13" w16cid:durableId="1654944237">
    <w:abstractNumId w:val="0"/>
  </w:num>
  <w:num w:numId="14" w16cid:durableId="1823737902">
    <w:abstractNumId w:val="15"/>
  </w:num>
  <w:num w:numId="15" w16cid:durableId="653802242">
    <w:abstractNumId w:val="14"/>
  </w:num>
  <w:num w:numId="16" w16cid:durableId="391120407">
    <w:abstractNumId w:val="22"/>
  </w:num>
  <w:num w:numId="17" w16cid:durableId="1303463051">
    <w:abstractNumId w:val="21"/>
  </w:num>
  <w:num w:numId="18" w16cid:durableId="243497110">
    <w:abstractNumId w:val="16"/>
  </w:num>
  <w:num w:numId="19" w16cid:durableId="1711101617">
    <w:abstractNumId w:val="18"/>
  </w:num>
  <w:num w:numId="20" w16cid:durableId="1216159998">
    <w:abstractNumId w:val="10"/>
  </w:num>
  <w:num w:numId="21" w16cid:durableId="1129279949">
    <w:abstractNumId w:val="12"/>
  </w:num>
  <w:num w:numId="22" w16cid:durableId="1946577515">
    <w:abstractNumId w:val="11"/>
  </w:num>
  <w:num w:numId="23" w16cid:durableId="17005363">
    <w:abstractNumId w:val="13"/>
  </w:num>
  <w:num w:numId="24" w16cid:durableId="64686319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9E1"/>
    <w:rsid w:val="00293B83"/>
    <w:rsid w:val="002A4B1F"/>
    <w:rsid w:val="00613F6C"/>
    <w:rsid w:val="00697389"/>
    <w:rsid w:val="006A3CE7"/>
    <w:rsid w:val="00785540"/>
    <w:rsid w:val="008E6680"/>
    <w:rsid w:val="00933B8F"/>
    <w:rsid w:val="00B159E1"/>
    <w:rsid w:val="00D63347"/>
    <w:rsid w:val="00E05653"/>
    <w:rsid w:val="00E30611"/>
    <w:rsid w:val="00E87284"/>
    <w:rsid w:val="00EB38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4D213"/>
  <w15:chartTrackingRefBased/>
  <w15:docId w15:val="{9B1B9FBC-0524-40AF-8C45-B88AD4FF6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2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2"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38E6"/>
    <w:rPr>
      <w:rFonts w:eastAsiaTheme="minorEastAsia" w:cs="Times New Roman"/>
    </w:rPr>
  </w:style>
  <w:style w:type="paragraph" w:styleId="Heading1">
    <w:name w:val="heading 1"/>
    <w:basedOn w:val="Normal"/>
    <w:link w:val="Heading1Char"/>
    <w:uiPriority w:val="9"/>
    <w:qFormat/>
    <w:rsid w:val="00697389"/>
    <w:pPr>
      <w:keepNext/>
      <w:keepLines/>
      <w:outlineLvl w:val="0"/>
    </w:pPr>
    <w:rPr>
      <w:rFonts w:asciiTheme="majorHAnsi" w:hAnsiTheme="majorHAnsi"/>
      <w:b/>
    </w:rPr>
  </w:style>
  <w:style w:type="paragraph" w:styleId="Heading2">
    <w:name w:val="heading 2"/>
    <w:basedOn w:val="Normal"/>
    <w:next w:val="Normal"/>
    <w:link w:val="Heading2Char"/>
    <w:uiPriority w:val="9"/>
    <w:semiHidden/>
    <w:unhideWhenUsed/>
    <w:qFormat/>
    <w:rsid w:val="0069738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697389"/>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697389"/>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697389"/>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697389"/>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697389"/>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697389"/>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697389"/>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5540"/>
    <w:rPr>
      <w:rFonts w:asciiTheme="majorHAnsi" w:eastAsiaTheme="minorEastAsia" w:hAnsiTheme="majorHAnsi" w:cs="Times New Roman"/>
      <w:b/>
    </w:rPr>
  </w:style>
  <w:style w:type="table" w:customStyle="1" w:styleId="Memotable">
    <w:name w:val="Memo table"/>
    <w:basedOn w:val="TableNormal"/>
    <w:uiPriority w:val="99"/>
    <w:rsid w:val="00785540"/>
    <w:pPr>
      <w:spacing w:before="240"/>
      <w:contextualSpacing/>
    </w:pPr>
    <w:rPr>
      <w:rFonts w:eastAsiaTheme="minorEastAsia" w:cs="Times New Roman"/>
    </w:rPr>
    <w:tblPr>
      <w:tblBorders>
        <w:bottom w:val="single" w:sz="2" w:space="0" w:color="auto"/>
      </w:tblBorders>
    </w:tblPr>
    <w:tblStylePr w:type="firstCol">
      <w:pPr>
        <w:wordWrap/>
        <w:spacing w:beforeLines="0" w:before="240" w:beforeAutospacing="0"/>
        <w:contextualSpacing/>
      </w:pPr>
      <w:rPr>
        <w:rFonts w:asciiTheme="majorHAnsi" w:hAnsiTheme="majorHAnsi"/>
      </w:rPr>
    </w:tblStylePr>
  </w:style>
  <w:style w:type="paragraph" w:customStyle="1" w:styleId="CompanyName">
    <w:name w:val="Company Name"/>
    <w:basedOn w:val="Normal"/>
    <w:uiPriority w:val="1"/>
    <w:qFormat/>
    <w:rsid w:val="00785540"/>
    <w:pPr>
      <w:keepLines/>
      <w:pBdr>
        <w:top w:val="single" w:sz="48" w:space="8" w:color="404040" w:themeColor="text1" w:themeTint="BF"/>
        <w:left w:val="single" w:sz="48" w:space="4" w:color="404040" w:themeColor="text1" w:themeTint="BF"/>
        <w:bottom w:val="single" w:sz="48" w:space="8" w:color="404040" w:themeColor="text1" w:themeTint="BF"/>
        <w:right w:val="single" w:sz="48" w:space="4" w:color="404040" w:themeColor="text1" w:themeTint="BF"/>
      </w:pBdr>
      <w:shd w:val="clear" w:color="auto" w:fill="404040" w:themeFill="text1" w:themeFillTint="BF"/>
      <w:spacing w:before="0"/>
      <w:ind w:left="5040" w:right="288"/>
      <w:jc w:val="center"/>
    </w:pPr>
    <w:rPr>
      <w:rFonts w:asciiTheme="majorHAnsi" w:hAnsiTheme="majorHAnsi"/>
      <w:color w:val="FFFFFF" w:themeColor="background1"/>
      <w:spacing w:val="-15"/>
      <w:sz w:val="32"/>
    </w:rPr>
  </w:style>
  <w:style w:type="paragraph" w:styleId="Footer">
    <w:name w:val="footer"/>
    <w:basedOn w:val="Normal"/>
    <w:link w:val="FooterChar"/>
    <w:uiPriority w:val="99"/>
    <w:unhideWhenUsed/>
    <w:qFormat/>
    <w:rsid w:val="00E05653"/>
    <w:pPr>
      <w:jc w:val="center"/>
    </w:pPr>
  </w:style>
  <w:style w:type="character" w:customStyle="1" w:styleId="FooterChar">
    <w:name w:val="Footer Char"/>
    <w:basedOn w:val="DefaultParagraphFont"/>
    <w:link w:val="Footer"/>
    <w:uiPriority w:val="99"/>
    <w:rsid w:val="00E05653"/>
    <w:rPr>
      <w:rFonts w:eastAsiaTheme="minorEastAsia" w:cs="Times New Roman"/>
    </w:rPr>
  </w:style>
  <w:style w:type="paragraph" w:styleId="Title">
    <w:name w:val="Title"/>
    <w:basedOn w:val="Normal"/>
    <w:link w:val="TitleChar"/>
    <w:uiPriority w:val="2"/>
    <w:qFormat/>
    <w:rsid w:val="00785540"/>
    <w:pPr>
      <w:keepNext/>
      <w:keepLines/>
      <w:spacing w:before="0" w:after="120"/>
      <w:ind w:left="-720"/>
    </w:pPr>
    <w:rPr>
      <w:rFonts w:asciiTheme="majorHAnsi" w:hAnsiTheme="majorHAnsi"/>
      <w:b/>
      <w:kern w:val="28"/>
      <w:sz w:val="108"/>
    </w:rPr>
  </w:style>
  <w:style w:type="character" w:customStyle="1" w:styleId="TitleChar">
    <w:name w:val="Title Char"/>
    <w:basedOn w:val="DefaultParagraphFont"/>
    <w:link w:val="Title"/>
    <w:uiPriority w:val="2"/>
    <w:rsid w:val="00785540"/>
    <w:rPr>
      <w:rFonts w:asciiTheme="majorHAnsi" w:eastAsiaTheme="minorEastAsia" w:hAnsiTheme="majorHAnsi" w:cs="Times New Roman"/>
      <w:b/>
      <w:kern w:val="28"/>
      <w:sz w:val="108"/>
    </w:rPr>
  </w:style>
  <w:style w:type="paragraph" w:styleId="Header">
    <w:name w:val="header"/>
    <w:basedOn w:val="Normal"/>
    <w:link w:val="HeaderChar"/>
    <w:uiPriority w:val="99"/>
    <w:unhideWhenUsed/>
    <w:rsid w:val="00E05653"/>
  </w:style>
  <w:style w:type="character" w:customStyle="1" w:styleId="HeaderChar">
    <w:name w:val="Header Char"/>
    <w:basedOn w:val="DefaultParagraphFont"/>
    <w:link w:val="Header"/>
    <w:uiPriority w:val="99"/>
    <w:rsid w:val="00E05653"/>
    <w:rPr>
      <w:rFonts w:eastAsiaTheme="minorEastAsia" w:cs="Times New Roman"/>
    </w:rPr>
  </w:style>
  <w:style w:type="paragraph" w:styleId="Subtitle">
    <w:name w:val="Subtitle"/>
    <w:basedOn w:val="Normal"/>
    <w:next w:val="Normal"/>
    <w:link w:val="SubtitleChar"/>
    <w:uiPriority w:val="11"/>
    <w:semiHidden/>
    <w:unhideWhenUsed/>
    <w:qFormat/>
    <w:rsid w:val="00E87284"/>
    <w:pPr>
      <w:numPr>
        <w:ilvl w:val="1"/>
      </w:numPr>
      <w:spacing w:after="160"/>
    </w:pPr>
    <w:rPr>
      <w:rFonts w:cstheme="minorBidi"/>
      <w:color w:val="5A5A5A" w:themeColor="text1" w:themeTint="A5"/>
    </w:rPr>
  </w:style>
  <w:style w:type="character" w:customStyle="1" w:styleId="SubtitleChar">
    <w:name w:val="Subtitle Char"/>
    <w:basedOn w:val="DefaultParagraphFont"/>
    <w:link w:val="Subtitle"/>
    <w:uiPriority w:val="11"/>
    <w:semiHidden/>
    <w:rsid w:val="00E87284"/>
    <w:rPr>
      <w:rFonts w:eastAsiaTheme="minorEastAsia"/>
      <w:color w:val="5A5A5A" w:themeColor="text1" w:themeTint="A5"/>
    </w:rPr>
  </w:style>
  <w:style w:type="character" w:styleId="IntenseEmphasis">
    <w:name w:val="Intense Emphasis"/>
    <w:basedOn w:val="DefaultParagraphFont"/>
    <w:uiPriority w:val="21"/>
    <w:semiHidden/>
    <w:unhideWhenUsed/>
    <w:qFormat/>
    <w:rsid w:val="00E87284"/>
    <w:rPr>
      <w:i/>
      <w:iCs/>
      <w:color w:val="244061" w:themeColor="accent1" w:themeShade="80"/>
    </w:rPr>
  </w:style>
  <w:style w:type="paragraph" w:styleId="IntenseQuote">
    <w:name w:val="Intense Quote"/>
    <w:basedOn w:val="Normal"/>
    <w:next w:val="Normal"/>
    <w:link w:val="IntenseQuoteChar"/>
    <w:uiPriority w:val="30"/>
    <w:semiHidden/>
    <w:unhideWhenUsed/>
    <w:qFormat/>
    <w:rsid w:val="00E87284"/>
    <w:pPr>
      <w:pBdr>
        <w:top w:val="single" w:sz="4" w:space="10" w:color="244061" w:themeColor="accent1" w:themeShade="80"/>
        <w:bottom w:val="single" w:sz="4" w:space="10" w:color="244061" w:themeColor="accent1" w:themeShade="80"/>
      </w:pBdr>
      <w:spacing w:before="360" w:after="360"/>
      <w:ind w:left="864" w:right="864"/>
      <w:jc w:val="center"/>
    </w:pPr>
    <w:rPr>
      <w:i/>
      <w:iCs/>
      <w:color w:val="244061" w:themeColor="accent1" w:themeShade="80"/>
    </w:rPr>
  </w:style>
  <w:style w:type="character" w:customStyle="1" w:styleId="IntenseQuoteChar">
    <w:name w:val="Intense Quote Char"/>
    <w:basedOn w:val="DefaultParagraphFont"/>
    <w:link w:val="IntenseQuote"/>
    <w:uiPriority w:val="30"/>
    <w:semiHidden/>
    <w:rsid w:val="00E87284"/>
    <w:rPr>
      <w:rFonts w:eastAsiaTheme="minorEastAsia" w:cs="Times New Roman"/>
      <w:i/>
      <w:iCs/>
      <w:color w:val="244061" w:themeColor="accent1" w:themeShade="80"/>
    </w:rPr>
  </w:style>
  <w:style w:type="character" w:styleId="IntenseReference">
    <w:name w:val="Intense Reference"/>
    <w:basedOn w:val="DefaultParagraphFont"/>
    <w:uiPriority w:val="32"/>
    <w:semiHidden/>
    <w:unhideWhenUsed/>
    <w:qFormat/>
    <w:rsid w:val="00E87284"/>
    <w:rPr>
      <w:b/>
      <w:bCs/>
      <w:caps w:val="0"/>
      <w:smallCaps/>
      <w:color w:val="244061" w:themeColor="accent1" w:themeShade="80"/>
      <w:spacing w:val="5"/>
    </w:rPr>
  </w:style>
  <w:style w:type="paragraph" w:styleId="BlockText">
    <w:name w:val="Block Text"/>
    <w:basedOn w:val="Normal"/>
    <w:uiPriority w:val="99"/>
    <w:semiHidden/>
    <w:unhideWhenUsed/>
    <w:rsid w:val="00E87284"/>
    <w:pPr>
      <w:pBdr>
        <w:top w:val="single" w:sz="2" w:space="10" w:color="244061" w:themeColor="accent1" w:themeShade="80" w:shadow="1"/>
        <w:left w:val="single" w:sz="2" w:space="10" w:color="244061" w:themeColor="accent1" w:themeShade="80" w:shadow="1"/>
        <w:bottom w:val="single" w:sz="2" w:space="10" w:color="244061" w:themeColor="accent1" w:themeShade="80" w:shadow="1"/>
        <w:right w:val="single" w:sz="2" w:space="10" w:color="244061" w:themeColor="accent1" w:themeShade="80" w:shadow="1"/>
      </w:pBdr>
      <w:ind w:left="1152" w:right="1152"/>
    </w:pPr>
    <w:rPr>
      <w:rFonts w:cstheme="minorBidi"/>
      <w:i/>
      <w:iCs/>
      <w:color w:val="244061" w:themeColor="accent1" w:themeShade="80"/>
    </w:rPr>
  </w:style>
  <w:style w:type="character" w:styleId="FollowedHyperlink">
    <w:name w:val="FollowedHyperlink"/>
    <w:basedOn w:val="DefaultParagraphFont"/>
    <w:uiPriority w:val="99"/>
    <w:semiHidden/>
    <w:unhideWhenUsed/>
    <w:rsid w:val="00E87284"/>
    <w:rPr>
      <w:color w:val="403152" w:themeColor="accent4" w:themeShade="80"/>
      <w:u w:val="single"/>
    </w:rPr>
  </w:style>
  <w:style w:type="character" w:styleId="Hyperlink">
    <w:name w:val="Hyperlink"/>
    <w:basedOn w:val="DefaultParagraphFont"/>
    <w:uiPriority w:val="99"/>
    <w:unhideWhenUsed/>
    <w:rsid w:val="00E87284"/>
    <w:rPr>
      <w:color w:val="1F497D" w:themeColor="text2"/>
      <w:u w:val="single"/>
    </w:rPr>
  </w:style>
  <w:style w:type="character" w:styleId="Mention">
    <w:name w:val="Mention"/>
    <w:basedOn w:val="DefaultParagraphFont"/>
    <w:uiPriority w:val="99"/>
    <w:semiHidden/>
    <w:unhideWhenUsed/>
    <w:rsid w:val="00E87284"/>
    <w:rPr>
      <w:color w:val="244061" w:themeColor="accent1" w:themeShade="80"/>
      <w:shd w:val="clear" w:color="auto" w:fill="E6E6E6"/>
    </w:rPr>
  </w:style>
  <w:style w:type="character" w:styleId="PlaceholderText">
    <w:name w:val="Placeholder Text"/>
    <w:basedOn w:val="DefaultParagraphFont"/>
    <w:uiPriority w:val="99"/>
    <w:semiHidden/>
    <w:rsid w:val="00E87284"/>
    <w:rPr>
      <w:color w:val="595959" w:themeColor="text1" w:themeTint="A6"/>
    </w:rPr>
  </w:style>
  <w:style w:type="character" w:customStyle="1" w:styleId="Heading8Char">
    <w:name w:val="Heading 8 Char"/>
    <w:basedOn w:val="DefaultParagraphFont"/>
    <w:link w:val="Heading8"/>
    <w:uiPriority w:val="9"/>
    <w:semiHidden/>
    <w:rsid w:val="00697389"/>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697389"/>
    <w:rPr>
      <w:rFonts w:asciiTheme="majorHAnsi" w:eastAsiaTheme="majorEastAsia" w:hAnsiTheme="majorHAnsi" w:cstheme="majorBidi"/>
      <w:i/>
      <w:iCs/>
      <w:color w:val="272727" w:themeColor="text1" w:themeTint="D8"/>
      <w:szCs w:val="21"/>
    </w:rPr>
  </w:style>
  <w:style w:type="paragraph" w:styleId="Caption">
    <w:name w:val="caption"/>
    <w:basedOn w:val="Normal"/>
    <w:next w:val="Normal"/>
    <w:uiPriority w:val="35"/>
    <w:semiHidden/>
    <w:unhideWhenUsed/>
    <w:qFormat/>
    <w:rsid w:val="00697389"/>
    <w:pPr>
      <w:spacing w:before="0" w:after="200"/>
    </w:pPr>
    <w:rPr>
      <w:i/>
      <w:iCs/>
      <w:color w:val="1F497D" w:themeColor="text2"/>
      <w:szCs w:val="18"/>
    </w:rPr>
  </w:style>
  <w:style w:type="paragraph" w:styleId="BalloonText">
    <w:name w:val="Balloon Text"/>
    <w:basedOn w:val="Normal"/>
    <w:link w:val="BalloonTextChar"/>
    <w:uiPriority w:val="99"/>
    <w:semiHidden/>
    <w:unhideWhenUsed/>
    <w:rsid w:val="00697389"/>
    <w:pPr>
      <w:spacing w:before="0"/>
    </w:pPr>
    <w:rPr>
      <w:rFonts w:ascii="Segoe UI" w:hAnsi="Segoe UI" w:cs="Segoe UI"/>
      <w:szCs w:val="18"/>
    </w:rPr>
  </w:style>
  <w:style w:type="character" w:customStyle="1" w:styleId="BalloonTextChar">
    <w:name w:val="Balloon Text Char"/>
    <w:basedOn w:val="DefaultParagraphFont"/>
    <w:link w:val="BalloonText"/>
    <w:uiPriority w:val="99"/>
    <w:semiHidden/>
    <w:rsid w:val="00697389"/>
    <w:rPr>
      <w:rFonts w:ascii="Segoe UI" w:eastAsiaTheme="minorEastAsia" w:hAnsi="Segoe UI" w:cs="Segoe UI"/>
      <w:szCs w:val="18"/>
    </w:rPr>
  </w:style>
  <w:style w:type="paragraph" w:styleId="BodyText3">
    <w:name w:val="Body Text 3"/>
    <w:basedOn w:val="Normal"/>
    <w:link w:val="BodyText3Char"/>
    <w:uiPriority w:val="99"/>
    <w:semiHidden/>
    <w:unhideWhenUsed/>
    <w:rsid w:val="00697389"/>
    <w:pPr>
      <w:spacing w:after="120"/>
    </w:pPr>
    <w:rPr>
      <w:szCs w:val="16"/>
    </w:rPr>
  </w:style>
  <w:style w:type="character" w:customStyle="1" w:styleId="BodyText3Char">
    <w:name w:val="Body Text 3 Char"/>
    <w:basedOn w:val="DefaultParagraphFont"/>
    <w:link w:val="BodyText3"/>
    <w:uiPriority w:val="99"/>
    <w:semiHidden/>
    <w:rsid w:val="00697389"/>
    <w:rPr>
      <w:rFonts w:eastAsiaTheme="minorEastAsia" w:cs="Times New Roman"/>
      <w:szCs w:val="16"/>
    </w:rPr>
  </w:style>
  <w:style w:type="paragraph" w:styleId="BodyTextIndent3">
    <w:name w:val="Body Text Indent 3"/>
    <w:basedOn w:val="Normal"/>
    <w:link w:val="BodyTextIndent3Char"/>
    <w:uiPriority w:val="99"/>
    <w:semiHidden/>
    <w:unhideWhenUsed/>
    <w:rsid w:val="00697389"/>
    <w:pPr>
      <w:spacing w:after="120"/>
      <w:ind w:left="360"/>
    </w:pPr>
    <w:rPr>
      <w:szCs w:val="16"/>
    </w:rPr>
  </w:style>
  <w:style w:type="character" w:customStyle="1" w:styleId="BodyTextIndent3Char">
    <w:name w:val="Body Text Indent 3 Char"/>
    <w:basedOn w:val="DefaultParagraphFont"/>
    <w:link w:val="BodyTextIndent3"/>
    <w:uiPriority w:val="99"/>
    <w:semiHidden/>
    <w:rsid w:val="00697389"/>
    <w:rPr>
      <w:rFonts w:eastAsiaTheme="minorEastAsia" w:cs="Times New Roman"/>
      <w:szCs w:val="16"/>
    </w:rPr>
  </w:style>
  <w:style w:type="character" w:styleId="CommentReference">
    <w:name w:val="annotation reference"/>
    <w:basedOn w:val="DefaultParagraphFont"/>
    <w:uiPriority w:val="99"/>
    <w:semiHidden/>
    <w:unhideWhenUsed/>
    <w:rsid w:val="00697389"/>
    <w:rPr>
      <w:sz w:val="22"/>
      <w:szCs w:val="16"/>
    </w:rPr>
  </w:style>
  <w:style w:type="paragraph" w:styleId="CommentText">
    <w:name w:val="annotation text"/>
    <w:basedOn w:val="Normal"/>
    <w:link w:val="CommentTextChar"/>
    <w:uiPriority w:val="99"/>
    <w:semiHidden/>
    <w:unhideWhenUsed/>
    <w:rsid w:val="00697389"/>
    <w:rPr>
      <w:szCs w:val="20"/>
    </w:rPr>
  </w:style>
  <w:style w:type="character" w:customStyle="1" w:styleId="CommentTextChar">
    <w:name w:val="Comment Text Char"/>
    <w:basedOn w:val="DefaultParagraphFont"/>
    <w:link w:val="CommentText"/>
    <w:uiPriority w:val="99"/>
    <w:semiHidden/>
    <w:rsid w:val="00697389"/>
    <w:rPr>
      <w:rFonts w:eastAsiaTheme="minorEastAsia" w:cs="Times New Roman"/>
      <w:szCs w:val="20"/>
    </w:rPr>
  </w:style>
  <w:style w:type="paragraph" w:styleId="CommentSubject">
    <w:name w:val="annotation subject"/>
    <w:basedOn w:val="CommentText"/>
    <w:next w:val="CommentText"/>
    <w:link w:val="CommentSubjectChar"/>
    <w:uiPriority w:val="99"/>
    <w:semiHidden/>
    <w:unhideWhenUsed/>
    <w:rsid w:val="00697389"/>
    <w:rPr>
      <w:b/>
      <w:bCs/>
    </w:rPr>
  </w:style>
  <w:style w:type="character" w:customStyle="1" w:styleId="CommentSubjectChar">
    <w:name w:val="Comment Subject Char"/>
    <w:basedOn w:val="CommentTextChar"/>
    <w:link w:val="CommentSubject"/>
    <w:uiPriority w:val="99"/>
    <w:semiHidden/>
    <w:rsid w:val="00697389"/>
    <w:rPr>
      <w:rFonts w:eastAsiaTheme="minorEastAsia" w:cs="Times New Roman"/>
      <w:b/>
      <w:bCs/>
      <w:szCs w:val="20"/>
    </w:rPr>
  </w:style>
  <w:style w:type="paragraph" w:styleId="DocumentMap">
    <w:name w:val="Document Map"/>
    <w:basedOn w:val="Normal"/>
    <w:link w:val="DocumentMapChar"/>
    <w:uiPriority w:val="99"/>
    <w:semiHidden/>
    <w:unhideWhenUsed/>
    <w:rsid w:val="00697389"/>
    <w:pPr>
      <w:spacing w:before="0"/>
    </w:pPr>
    <w:rPr>
      <w:rFonts w:ascii="Segoe UI" w:hAnsi="Segoe UI" w:cs="Segoe UI"/>
      <w:szCs w:val="16"/>
    </w:rPr>
  </w:style>
  <w:style w:type="character" w:customStyle="1" w:styleId="DocumentMapChar">
    <w:name w:val="Document Map Char"/>
    <w:basedOn w:val="DefaultParagraphFont"/>
    <w:link w:val="DocumentMap"/>
    <w:uiPriority w:val="99"/>
    <w:semiHidden/>
    <w:rsid w:val="00697389"/>
    <w:rPr>
      <w:rFonts w:ascii="Segoe UI" w:eastAsiaTheme="minorEastAsia" w:hAnsi="Segoe UI" w:cs="Segoe UI"/>
      <w:szCs w:val="16"/>
    </w:rPr>
  </w:style>
  <w:style w:type="paragraph" w:styleId="EndnoteText">
    <w:name w:val="endnote text"/>
    <w:basedOn w:val="Normal"/>
    <w:link w:val="EndnoteTextChar"/>
    <w:uiPriority w:val="99"/>
    <w:semiHidden/>
    <w:unhideWhenUsed/>
    <w:rsid w:val="00697389"/>
    <w:pPr>
      <w:spacing w:before="0"/>
    </w:pPr>
    <w:rPr>
      <w:szCs w:val="20"/>
    </w:rPr>
  </w:style>
  <w:style w:type="character" w:customStyle="1" w:styleId="EndnoteTextChar">
    <w:name w:val="Endnote Text Char"/>
    <w:basedOn w:val="DefaultParagraphFont"/>
    <w:link w:val="EndnoteText"/>
    <w:uiPriority w:val="99"/>
    <w:semiHidden/>
    <w:rsid w:val="00697389"/>
    <w:rPr>
      <w:rFonts w:eastAsiaTheme="minorEastAsia" w:cs="Times New Roman"/>
      <w:szCs w:val="20"/>
    </w:rPr>
  </w:style>
  <w:style w:type="paragraph" w:styleId="EnvelopeReturn">
    <w:name w:val="envelope return"/>
    <w:basedOn w:val="Normal"/>
    <w:uiPriority w:val="99"/>
    <w:semiHidden/>
    <w:unhideWhenUsed/>
    <w:rsid w:val="00697389"/>
    <w:pPr>
      <w:spacing w:before="0"/>
    </w:pPr>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97389"/>
    <w:pPr>
      <w:spacing w:before="0"/>
    </w:pPr>
    <w:rPr>
      <w:szCs w:val="20"/>
    </w:rPr>
  </w:style>
  <w:style w:type="character" w:customStyle="1" w:styleId="FootnoteTextChar">
    <w:name w:val="Footnote Text Char"/>
    <w:basedOn w:val="DefaultParagraphFont"/>
    <w:link w:val="FootnoteText"/>
    <w:uiPriority w:val="99"/>
    <w:semiHidden/>
    <w:rsid w:val="00697389"/>
    <w:rPr>
      <w:rFonts w:eastAsiaTheme="minorEastAsia" w:cs="Times New Roman"/>
      <w:szCs w:val="20"/>
    </w:rPr>
  </w:style>
  <w:style w:type="character" w:styleId="HTMLCode">
    <w:name w:val="HTML Code"/>
    <w:basedOn w:val="DefaultParagraphFont"/>
    <w:uiPriority w:val="99"/>
    <w:semiHidden/>
    <w:unhideWhenUsed/>
    <w:rsid w:val="00697389"/>
    <w:rPr>
      <w:rFonts w:ascii="Consolas" w:hAnsi="Consolas"/>
      <w:sz w:val="22"/>
      <w:szCs w:val="20"/>
    </w:rPr>
  </w:style>
  <w:style w:type="character" w:styleId="HTMLKeyboard">
    <w:name w:val="HTML Keyboard"/>
    <w:basedOn w:val="DefaultParagraphFont"/>
    <w:uiPriority w:val="99"/>
    <w:semiHidden/>
    <w:unhideWhenUsed/>
    <w:rsid w:val="00697389"/>
    <w:rPr>
      <w:rFonts w:ascii="Consolas" w:hAnsi="Consolas"/>
      <w:sz w:val="22"/>
      <w:szCs w:val="20"/>
    </w:rPr>
  </w:style>
  <w:style w:type="paragraph" w:styleId="HTMLPreformatted">
    <w:name w:val="HTML Preformatted"/>
    <w:basedOn w:val="Normal"/>
    <w:link w:val="HTMLPreformattedChar"/>
    <w:uiPriority w:val="99"/>
    <w:semiHidden/>
    <w:unhideWhenUsed/>
    <w:rsid w:val="00697389"/>
    <w:pPr>
      <w:spacing w:before="0"/>
    </w:pPr>
    <w:rPr>
      <w:rFonts w:ascii="Consolas" w:hAnsi="Consolas"/>
      <w:szCs w:val="20"/>
    </w:rPr>
  </w:style>
  <w:style w:type="character" w:customStyle="1" w:styleId="HTMLPreformattedChar">
    <w:name w:val="HTML Preformatted Char"/>
    <w:basedOn w:val="DefaultParagraphFont"/>
    <w:link w:val="HTMLPreformatted"/>
    <w:uiPriority w:val="99"/>
    <w:semiHidden/>
    <w:rsid w:val="00697389"/>
    <w:rPr>
      <w:rFonts w:ascii="Consolas" w:eastAsiaTheme="minorEastAsia" w:hAnsi="Consolas" w:cs="Times New Roman"/>
      <w:szCs w:val="20"/>
    </w:rPr>
  </w:style>
  <w:style w:type="character" w:styleId="HTMLTypewriter">
    <w:name w:val="HTML Typewriter"/>
    <w:basedOn w:val="DefaultParagraphFont"/>
    <w:uiPriority w:val="99"/>
    <w:semiHidden/>
    <w:unhideWhenUsed/>
    <w:rsid w:val="00697389"/>
    <w:rPr>
      <w:rFonts w:ascii="Consolas" w:hAnsi="Consolas"/>
      <w:sz w:val="22"/>
      <w:szCs w:val="20"/>
    </w:rPr>
  </w:style>
  <w:style w:type="paragraph" w:styleId="MacroText">
    <w:name w:val="macro"/>
    <w:link w:val="MacroTextChar"/>
    <w:uiPriority w:val="99"/>
    <w:semiHidden/>
    <w:unhideWhenUsed/>
    <w:rsid w:val="00697389"/>
    <w:pPr>
      <w:tabs>
        <w:tab w:val="left" w:pos="480"/>
        <w:tab w:val="left" w:pos="960"/>
        <w:tab w:val="left" w:pos="1440"/>
        <w:tab w:val="left" w:pos="1920"/>
        <w:tab w:val="left" w:pos="2400"/>
        <w:tab w:val="left" w:pos="2880"/>
        <w:tab w:val="left" w:pos="3360"/>
        <w:tab w:val="left" w:pos="3840"/>
        <w:tab w:val="left" w:pos="4320"/>
      </w:tabs>
    </w:pPr>
    <w:rPr>
      <w:rFonts w:ascii="Consolas" w:eastAsiaTheme="minorEastAsia" w:hAnsi="Consolas" w:cs="Times New Roman"/>
      <w:szCs w:val="20"/>
    </w:rPr>
  </w:style>
  <w:style w:type="character" w:customStyle="1" w:styleId="MacroTextChar">
    <w:name w:val="Macro Text Char"/>
    <w:basedOn w:val="DefaultParagraphFont"/>
    <w:link w:val="MacroText"/>
    <w:uiPriority w:val="99"/>
    <w:semiHidden/>
    <w:rsid w:val="00697389"/>
    <w:rPr>
      <w:rFonts w:ascii="Consolas" w:eastAsiaTheme="minorEastAsia" w:hAnsi="Consolas" w:cs="Times New Roman"/>
      <w:szCs w:val="20"/>
    </w:rPr>
  </w:style>
  <w:style w:type="paragraph" w:styleId="PlainText">
    <w:name w:val="Plain Text"/>
    <w:basedOn w:val="Normal"/>
    <w:link w:val="PlainTextChar"/>
    <w:uiPriority w:val="99"/>
    <w:semiHidden/>
    <w:unhideWhenUsed/>
    <w:rsid w:val="00697389"/>
    <w:pPr>
      <w:spacing w:before="0"/>
    </w:pPr>
    <w:rPr>
      <w:rFonts w:ascii="Consolas" w:hAnsi="Consolas"/>
      <w:szCs w:val="21"/>
    </w:rPr>
  </w:style>
  <w:style w:type="character" w:customStyle="1" w:styleId="PlainTextChar">
    <w:name w:val="Plain Text Char"/>
    <w:basedOn w:val="DefaultParagraphFont"/>
    <w:link w:val="PlainText"/>
    <w:uiPriority w:val="99"/>
    <w:semiHidden/>
    <w:rsid w:val="00697389"/>
    <w:rPr>
      <w:rFonts w:ascii="Consolas" w:eastAsiaTheme="minorEastAsia" w:hAnsi="Consolas" w:cs="Times New Roman"/>
      <w:szCs w:val="21"/>
    </w:rPr>
  </w:style>
  <w:style w:type="character" w:customStyle="1" w:styleId="Heading7Char">
    <w:name w:val="Heading 7 Char"/>
    <w:basedOn w:val="DefaultParagraphFont"/>
    <w:link w:val="Heading7"/>
    <w:uiPriority w:val="9"/>
    <w:semiHidden/>
    <w:rsid w:val="00697389"/>
    <w:rPr>
      <w:rFonts w:asciiTheme="majorHAnsi" w:eastAsiaTheme="majorEastAsia" w:hAnsiTheme="majorHAnsi" w:cstheme="majorBidi"/>
      <w:i/>
      <w:iCs/>
      <w:color w:val="243F60" w:themeColor="accent1" w:themeShade="7F"/>
    </w:rPr>
  </w:style>
  <w:style w:type="character" w:customStyle="1" w:styleId="Heading6Char">
    <w:name w:val="Heading 6 Char"/>
    <w:basedOn w:val="DefaultParagraphFont"/>
    <w:link w:val="Heading6"/>
    <w:uiPriority w:val="9"/>
    <w:semiHidden/>
    <w:rsid w:val="00697389"/>
    <w:rPr>
      <w:rFonts w:asciiTheme="majorHAnsi" w:eastAsiaTheme="majorEastAsia" w:hAnsiTheme="majorHAnsi" w:cstheme="majorBidi"/>
      <w:color w:val="243F60" w:themeColor="accent1" w:themeShade="7F"/>
    </w:rPr>
  </w:style>
  <w:style w:type="character" w:customStyle="1" w:styleId="Heading5Char">
    <w:name w:val="Heading 5 Char"/>
    <w:basedOn w:val="DefaultParagraphFont"/>
    <w:link w:val="Heading5"/>
    <w:uiPriority w:val="9"/>
    <w:semiHidden/>
    <w:rsid w:val="00697389"/>
    <w:rPr>
      <w:rFonts w:asciiTheme="majorHAnsi" w:eastAsiaTheme="majorEastAsia" w:hAnsiTheme="majorHAnsi" w:cstheme="majorBidi"/>
      <w:color w:val="365F91" w:themeColor="accent1" w:themeShade="BF"/>
    </w:rPr>
  </w:style>
  <w:style w:type="character" w:customStyle="1" w:styleId="Heading4Char">
    <w:name w:val="Heading 4 Char"/>
    <w:basedOn w:val="DefaultParagraphFont"/>
    <w:link w:val="Heading4"/>
    <w:uiPriority w:val="9"/>
    <w:semiHidden/>
    <w:rsid w:val="00697389"/>
    <w:rPr>
      <w:rFonts w:asciiTheme="majorHAnsi" w:eastAsiaTheme="majorEastAsia" w:hAnsiTheme="majorHAnsi" w:cstheme="majorBidi"/>
      <w:i/>
      <w:iCs/>
      <w:color w:val="365F91" w:themeColor="accent1" w:themeShade="BF"/>
    </w:rPr>
  </w:style>
  <w:style w:type="character" w:customStyle="1" w:styleId="Heading3Char">
    <w:name w:val="Heading 3 Char"/>
    <w:basedOn w:val="DefaultParagraphFont"/>
    <w:link w:val="Heading3"/>
    <w:uiPriority w:val="9"/>
    <w:semiHidden/>
    <w:rsid w:val="00697389"/>
    <w:rPr>
      <w:rFonts w:asciiTheme="majorHAnsi" w:eastAsiaTheme="majorEastAsia" w:hAnsiTheme="majorHAnsi" w:cstheme="majorBidi"/>
      <w:color w:val="243F60" w:themeColor="accent1" w:themeShade="7F"/>
      <w:sz w:val="24"/>
      <w:szCs w:val="24"/>
    </w:rPr>
  </w:style>
  <w:style w:type="character" w:customStyle="1" w:styleId="Heading2Char">
    <w:name w:val="Heading 2 Char"/>
    <w:basedOn w:val="DefaultParagraphFont"/>
    <w:link w:val="Heading2"/>
    <w:uiPriority w:val="9"/>
    <w:semiHidden/>
    <w:rsid w:val="00697389"/>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wtheis.UA\AppData\Roaming\Microsoft\Templates\Interoffice%20Memo%20(Professional%20desig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301C36A2FE1482BAE2C6B88FCD9A5E1"/>
        <w:category>
          <w:name w:val="General"/>
          <w:gallery w:val="placeholder"/>
        </w:category>
        <w:types>
          <w:type w:val="bbPlcHdr"/>
        </w:types>
        <w:behaviors>
          <w:behavior w:val="content"/>
        </w:behaviors>
        <w:guid w:val="{98645BFE-D2BF-4C0D-B377-B56916F346DD}"/>
      </w:docPartPr>
      <w:docPartBody>
        <w:p w:rsidR="0002580A" w:rsidRDefault="0002580A">
          <w:pPr>
            <w:pStyle w:val="0301C36A2FE1482BAE2C6B88FCD9A5E1"/>
          </w:pPr>
          <w:r>
            <w:t>Memo</w:t>
          </w:r>
        </w:p>
      </w:docPartBody>
    </w:docPart>
    <w:docPart>
      <w:docPartPr>
        <w:name w:val="D4BA49D15E5B4C70AAB0DC7C367E8914"/>
        <w:category>
          <w:name w:val="General"/>
          <w:gallery w:val="placeholder"/>
        </w:category>
        <w:types>
          <w:type w:val="bbPlcHdr"/>
        </w:types>
        <w:behaviors>
          <w:behavior w:val="content"/>
        </w:behaviors>
        <w:guid w:val="{6A137D02-6611-4619-A3F4-5F331A9DF17B}"/>
      </w:docPartPr>
      <w:docPartBody>
        <w:p w:rsidR="0002580A" w:rsidRDefault="0002580A">
          <w:pPr>
            <w:pStyle w:val="D4BA49D15E5B4C70AAB0DC7C367E8914"/>
          </w:pPr>
          <w:r w:rsidRPr="006F57FD">
            <w:t>To:</w:t>
          </w:r>
        </w:p>
      </w:docPartBody>
    </w:docPart>
    <w:docPart>
      <w:docPartPr>
        <w:name w:val="B5C86C972C2241E2A1B0220706AF4625"/>
        <w:category>
          <w:name w:val="General"/>
          <w:gallery w:val="placeholder"/>
        </w:category>
        <w:types>
          <w:type w:val="bbPlcHdr"/>
        </w:types>
        <w:behaviors>
          <w:behavior w:val="content"/>
        </w:behaviors>
        <w:guid w:val="{49A5EFA1-1D1E-4D13-8E0E-068E1471DBF8}"/>
      </w:docPartPr>
      <w:docPartBody>
        <w:p w:rsidR="0002580A" w:rsidRDefault="0002580A">
          <w:pPr>
            <w:pStyle w:val="B5C86C972C2241E2A1B0220706AF4625"/>
          </w:pPr>
          <w:r w:rsidRPr="006F57FD">
            <w:t>From:</w:t>
          </w:r>
        </w:p>
      </w:docPartBody>
    </w:docPart>
    <w:docPart>
      <w:docPartPr>
        <w:name w:val="F810B99E936741F7AA622A592927302A"/>
        <w:category>
          <w:name w:val="General"/>
          <w:gallery w:val="placeholder"/>
        </w:category>
        <w:types>
          <w:type w:val="bbPlcHdr"/>
        </w:types>
        <w:behaviors>
          <w:behavior w:val="content"/>
        </w:behaviors>
        <w:guid w:val="{44D4486E-E88C-4574-A36D-2DD64689D7FC}"/>
      </w:docPartPr>
      <w:docPartBody>
        <w:p w:rsidR="0002580A" w:rsidRDefault="0002580A">
          <w:pPr>
            <w:pStyle w:val="F810B99E936741F7AA622A592927302A"/>
          </w:pPr>
          <w:r w:rsidRPr="006F57FD">
            <w:t>cc:</w:t>
          </w:r>
        </w:p>
      </w:docPartBody>
    </w:docPart>
    <w:docPart>
      <w:docPartPr>
        <w:name w:val="4C2D34A4CFCC4D8BAC81AE4391F94282"/>
        <w:category>
          <w:name w:val="General"/>
          <w:gallery w:val="placeholder"/>
        </w:category>
        <w:types>
          <w:type w:val="bbPlcHdr"/>
        </w:types>
        <w:behaviors>
          <w:behavior w:val="content"/>
        </w:behaviors>
        <w:guid w:val="{1D746FA5-57E5-4FBE-8B26-E40D7B49638A}"/>
      </w:docPartPr>
      <w:docPartBody>
        <w:p w:rsidR="0002580A" w:rsidRDefault="0002580A">
          <w:pPr>
            <w:pStyle w:val="4C2D34A4CFCC4D8BAC81AE4391F94282"/>
          </w:pPr>
          <w:r w:rsidRPr="006F57FD">
            <w:t>Date:</w:t>
          </w:r>
        </w:p>
      </w:docPartBody>
    </w:docPart>
    <w:docPart>
      <w:docPartPr>
        <w:name w:val="19A2651D39C24FF0B1FFDC70B6B0CA1F"/>
        <w:category>
          <w:name w:val="General"/>
          <w:gallery w:val="placeholder"/>
        </w:category>
        <w:types>
          <w:type w:val="bbPlcHdr"/>
        </w:types>
        <w:behaviors>
          <w:behavior w:val="content"/>
        </w:behaviors>
        <w:guid w:val="{8216F5E2-325A-49DF-8182-2663417740A1}"/>
      </w:docPartPr>
      <w:docPartBody>
        <w:p w:rsidR="0002580A" w:rsidRDefault="0002580A">
          <w:pPr>
            <w:pStyle w:val="19A2651D39C24FF0B1FFDC70B6B0CA1F"/>
          </w:pPr>
          <w:r w:rsidRPr="006F57FD">
            <w:t>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urbinado Pro">
    <w:charset w:val="00"/>
    <w:family w:val="script"/>
    <w:notTrueType/>
    <w:pitch w:val="variable"/>
    <w:sig w:usb0="8000002F" w:usb1="00000000" w:usb2="00000000" w:usb3="00000000" w:csb0="00000001" w:csb1="00000000"/>
  </w:font>
  <w:font w:name="Merriweather Light 18pt">
    <w:charset w:val="00"/>
    <w:family w:val="auto"/>
    <w:pitch w:val="variable"/>
    <w:sig w:usb0="A10006FF" w:usb1="4001E4FB" w:usb2="00000000" w:usb3="00000000" w:csb0="00000197"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80A"/>
    <w:rsid w:val="0002580A"/>
    <w:rsid w:val="002A4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301C36A2FE1482BAE2C6B88FCD9A5E1">
    <w:name w:val="0301C36A2FE1482BAE2C6B88FCD9A5E1"/>
  </w:style>
  <w:style w:type="paragraph" w:customStyle="1" w:styleId="D4BA49D15E5B4C70AAB0DC7C367E8914">
    <w:name w:val="D4BA49D15E5B4C70AAB0DC7C367E8914"/>
  </w:style>
  <w:style w:type="paragraph" w:customStyle="1" w:styleId="B5C86C972C2241E2A1B0220706AF4625">
    <w:name w:val="B5C86C972C2241E2A1B0220706AF4625"/>
  </w:style>
  <w:style w:type="paragraph" w:customStyle="1" w:styleId="F810B99E936741F7AA622A592927302A">
    <w:name w:val="F810B99E936741F7AA622A592927302A"/>
  </w:style>
  <w:style w:type="paragraph" w:customStyle="1" w:styleId="4C2D34A4CFCC4D8BAC81AE4391F94282">
    <w:name w:val="4C2D34A4CFCC4D8BAC81AE4391F94282"/>
  </w:style>
  <w:style w:type="paragraph" w:customStyle="1" w:styleId="19A2651D39C24FF0B1FFDC70B6B0CA1F">
    <w:name w:val="19A2651D39C24FF0B1FFDC70B6B0CA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eme1">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nvitation">
      <a:majorFont>
        <a:latin typeface="Arial Black"/>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Interoffice Memo (Professional design)</Template>
  <TotalTime>15</TotalTime>
  <Pages>1</Pages>
  <Words>195</Words>
  <Characters>1115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W Theis</dc:creator>
  <cp:keywords/>
  <dc:description/>
  <cp:lastModifiedBy>Jason W Theis</cp:lastModifiedBy>
  <cp:revision>2</cp:revision>
  <dcterms:created xsi:type="dcterms:W3CDTF">2025-05-14T19:19:00Z</dcterms:created>
  <dcterms:modified xsi:type="dcterms:W3CDTF">2025-05-14T20:00:00Z</dcterms:modified>
</cp:coreProperties>
</file>